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F538" w14:textId="77777777" w:rsidR="00B80093" w:rsidRDefault="00B80093" w:rsidP="00C70667">
      <w:pPr>
        <w:pStyle w:val="Titre"/>
        <w:pBdr>
          <w:top w:val="none" w:sz="0" w:space="0" w:color="auto"/>
          <w:left w:val="none" w:sz="0" w:space="0" w:color="auto"/>
          <w:bottom w:val="none" w:sz="0" w:space="0" w:color="auto"/>
          <w:right w:val="none" w:sz="0" w:space="0" w:color="auto"/>
        </w:pBdr>
        <w:jc w:val="both"/>
        <w:rPr>
          <w:rFonts w:ascii="Arial" w:hAnsi="Arial" w:cs="Arial"/>
          <w:sz w:val="20"/>
        </w:rPr>
      </w:pPr>
    </w:p>
    <w:p w14:paraId="7175591B" w14:textId="77777777" w:rsidR="006F3EEB" w:rsidRDefault="006F3EEB" w:rsidP="00C70667">
      <w:pPr>
        <w:pStyle w:val="Titre"/>
        <w:pBdr>
          <w:top w:val="none" w:sz="0" w:space="0" w:color="auto"/>
          <w:left w:val="none" w:sz="0" w:space="0" w:color="auto"/>
          <w:bottom w:val="none" w:sz="0" w:space="0" w:color="auto"/>
          <w:right w:val="none" w:sz="0" w:space="0" w:color="auto"/>
        </w:pBdr>
        <w:jc w:val="both"/>
        <w:rPr>
          <w:rFonts w:ascii="Arial" w:hAnsi="Arial" w:cs="Arial"/>
          <w:sz w:val="20"/>
        </w:rPr>
      </w:pPr>
    </w:p>
    <w:p w14:paraId="3DE85313" w14:textId="77777777" w:rsidR="006F3EEB" w:rsidRPr="00B80093" w:rsidRDefault="00CC3D42" w:rsidP="00C70667">
      <w:pPr>
        <w:pStyle w:val="Titre"/>
        <w:pBdr>
          <w:top w:val="none" w:sz="0" w:space="0" w:color="auto"/>
          <w:left w:val="none" w:sz="0" w:space="0" w:color="auto"/>
          <w:bottom w:val="none" w:sz="0" w:space="0" w:color="auto"/>
          <w:right w:val="none" w:sz="0" w:space="0" w:color="auto"/>
        </w:pBdr>
        <w:jc w:val="both"/>
        <w:rPr>
          <w:rFonts w:ascii="Arial" w:hAnsi="Arial" w:cs="Arial"/>
          <w:sz w:val="20"/>
        </w:rPr>
      </w:pPr>
      <w:r>
        <w:rPr>
          <w:noProof/>
        </w:rPr>
        <w:drawing>
          <wp:inline distT="0" distB="0" distL="0" distR="0" wp14:anchorId="3643083A" wp14:editId="449F7AC7">
            <wp:extent cx="1975485" cy="854075"/>
            <wp:effectExtent l="0" t="0" r="0" b="0"/>
            <wp:docPr id="1" name="Image 1" descr="UL-PRINT-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L-PRINT-201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485" cy="854075"/>
                    </a:xfrm>
                    <a:prstGeom prst="rect">
                      <a:avLst/>
                    </a:prstGeom>
                    <a:noFill/>
                    <a:ln>
                      <a:noFill/>
                    </a:ln>
                  </pic:spPr>
                </pic:pic>
              </a:graphicData>
            </a:graphic>
          </wp:inline>
        </w:drawing>
      </w:r>
      <w:r w:rsidR="00E11B87">
        <w:tab/>
      </w:r>
      <w:r w:rsidR="00E11B87">
        <w:tab/>
      </w:r>
      <w:r w:rsidR="00E11B87">
        <w:tab/>
      </w:r>
      <w:r w:rsidR="00E11B87">
        <w:tab/>
      </w:r>
      <w:r w:rsidR="00E11B87">
        <w:tab/>
      </w:r>
      <w:r w:rsidR="00E84E24">
        <w:rPr>
          <w:b w:val="0"/>
          <w:highlight w:val="yellow"/>
        </w:rPr>
        <w:t>L</w:t>
      </w:r>
      <w:r w:rsidR="00E11B87" w:rsidRPr="00E84E24">
        <w:rPr>
          <w:b w:val="0"/>
          <w:highlight w:val="yellow"/>
        </w:rPr>
        <w:t xml:space="preserve">ogo </w:t>
      </w:r>
      <w:proofErr w:type="spellStart"/>
      <w:r w:rsidR="00E11B87" w:rsidRPr="00E84E24">
        <w:rPr>
          <w:b w:val="0"/>
          <w:highlight w:val="yellow"/>
        </w:rPr>
        <w:t>univ</w:t>
      </w:r>
      <w:proofErr w:type="spellEnd"/>
      <w:r w:rsidR="00E11B87" w:rsidRPr="00E84E24">
        <w:rPr>
          <w:b w:val="0"/>
          <w:highlight w:val="yellow"/>
        </w:rPr>
        <w:t xml:space="preserve"> partenaire</w:t>
      </w:r>
    </w:p>
    <w:p w14:paraId="14C7D9E5" w14:textId="77777777" w:rsidR="00B80093" w:rsidRPr="00B80093" w:rsidRDefault="00B80093" w:rsidP="00C70667">
      <w:pPr>
        <w:pStyle w:val="Titre"/>
        <w:pBdr>
          <w:top w:val="none" w:sz="0" w:space="0" w:color="auto"/>
          <w:left w:val="none" w:sz="0" w:space="0" w:color="auto"/>
          <w:bottom w:val="none" w:sz="0" w:space="0" w:color="auto"/>
          <w:right w:val="none" w:sz="0" w:space="0" w:color="auto"/>
        </w:pBdr>
        <w:jc w:val="both"/>
        <w:rPr>
          <w:rFonts w:ascii="Arial" w:hAnsi="Arial" w:cs="Arial"/>
          <w:sz w:val="20"/>
        </w:rPr>
      </w:pPr>
    </w:p>
    <w:p w14:paraId="51FEDF70" w14:textId="77777777" w:rsidR="00C03050" w:rsidRPr="002E3985" w:rsidRDefault="009C2936" w:rsidP="00C70667">
      <w:pPr>
        <w:pStyle w:val="Titre"/>
        <w:rPr>
          <w:rFonts w:ascii="Calibri" w:hAnsi="Calibri" w:cs="Arial"/>
          <w:sz w:val="36"/>
          <w:szCs w:val="36"/>
        </w:rPr>
      </w:pPr>
      <w:r>
        <w:rPr>
          <w:rFonts w:ascii="Calibri" w:hAnsi="Calibri" w:cs="Arial"/>
          <w:sz w:val="36"/>
          <w:szCs w:val="36"/>
        </w:rPr>
        <w:t>CONVENTION</w:t>
      </w:r>
      <w:r w:rsidRPr="002E3985">
        <w:rPr>
          <w:rFonts w:ascii="Calibri" w:hAnsi="Calibri" w:cs="Arial"/>
          <w:sz w:val="36"/>
          <w:szCs w:val="36"/>
        </w:rPr>
        <w:t xml:space="preserve"> </w:t>
      </w:r>
      <w:r w:rsidR="000A2942" w:rsidRPr="002E3985">
        <w:rPr>
          <w:rFonts w:ascii="Calibri" w:hAnsi="Calibri" w:cs="Arial"/>
          <w:sz w:val="36"/>
          <w:szCs w:val="36"/>
        </w:rPr>
        <w:t>DE CO</w:t>
      </w:r>
      <w:r w:rsidR="00761F9E" w:rsidRPr="002E3985">
        <w:rPr>
          <w:rFonts w:ascii="Calibri" w:hAnsi="Calibri" w:cs="Arial"/>
          <w:sz w:val="36"/>
          <w:szCs w:val="36"/>
        </w:rPr>
        <w:t xml:space="preserve">TUTELLE </w:t>
      </w:r>
      <w:r w:rsidR="00C03050" w:rsidRPr="002E3985">
        <w:rPr>
          <w:rFonts w:ascii="Calibri" w:hAnsi="Calibri" w:cs="Arial"/>
          <w:sz w:val="36"/>
          <w:szCs w:val="36"/>
        </w:rPr>
        <w:t xml:space="preserve">DE THESE </w:t>
      </w:r>
    </w:p>
    <w:p w14:paraId="39CE9CD6" w14:textId="77777777" w:rsidR="00C20924" w:rsidRPr="002E3985" w:rsidRDefault="00C03050" w:rsidP="00C70667">
      <w:pPr>
        <w:pStyle w:val="Titre"/>
        <w:rPr>
          <w:rFonts w:ascii="Calibri" w:hAnsi="Calibri" w:cs="Arial"/>
          <w:sz w:val="36"/>
          <w:szCs w:val="36"/>
        </w:rPr>
      </w:pPr>
      <w:r w:rsidRPr="002E3985">
        <w:rPr>
          <w:rFonts w:ascii="Calibri" w:hAnsi="Calibri" w:cs="Arial"/>
          <w:sz w:val="36"/>
          <w:szCs w:val="36"/>
        </w:rPr>
        <w:t>De [</w:t>
      </w:r>
      <w:r w:rsidRPr="002E3985">
        <w:rPr>
          <w:rFonts w:ascii="Calibri" w:hAnsi="Calibri" w:cs="Arial"/>
          <w:sz w:val="36"/>
          <w:szCs w:val="36"/>
          <w:highlight w:val="yellow"/>
        </w:rPr>
        <w:t xml:space="preserve">NOM </w:t>
      </w:r>
      <w:r w:rsidR="000D0B6F">
        <w:rPr>
          <w:rFonts w:ascii="Calibri" w:hAnsi="Calibri" w:cs="Arial"/>
          <w:sz w:val="36"/>
          <w:szCs w:val="36"/>
          <w:highlight w:val="yellow"/>
        </w:rPr>
        <w:t xml:space="preserve">et PRENOM </w:t>
      </w:r>
      <w:r w:rsidRPr="002E3985">
        <w:rPr>
          <w:rFonts w:ascii="Calibri" w:hAnsi="Calibri" w:cs="Arial"/>
          <w:sz w:val="36"/>
          <w:szCs w:val="36"/>
          <w:highlight w:val="yellow"/>
        </w:rPr>
        <w:t>DU DOCTORANT</w:t>
      </w:r>
      <w:r w:rsidRPr="002E3985">
        <w:rPr>
          <w:rFonts w:ascii="Calibri" w:hAnsi="Calibri" w:cs="Arial"/>
          <w:sz w:val="36"/>
          <w:szCs w:val="36"/>
        </w:rPr>
        <w:t>]</w:t>
      </w:r>
    </w:p>
    <w:p w14:paraId="46638CB7" w14:textId="77777777" w:rsidR="00B80093" w:rsidRPr="002E3985" w:rsidRDefault="00B80093" w:rsidP="00C70667">
      <w:pPr>
        <w:pStyle w:val="Titre"/>
        <w:rPr>
          <w:rFonts w:ascii="Calibri" w:hAnsi="Calibri" w:cs="Arial"/>
          <w:sz w:val="36"/>
          <w:szCs w:val="36"/>
        </w:rPr>
      </w:pPr>
    </w:p>
    <w:p w14:paraId="741A338D" w14:textId="77777777" w:rsidR="00C20924" w:rsidRPr="002E3985" w:rsidRDefault="00C20924" w:rsidP="00C70667">
      <w:pPr>
        <w:jc w:val="both"/>
        <w:rPr>
          <w:rFonts w:ascii="Calibri" w:hAnsi="Calibri" w:cs="Arial"/>
          <w:sz w:val="20"/>
        </w:rPr>
      </w:pPr>
    </w:p>
    <w:p w14:paraId="2C3897B8" w14:textId="77777777" w:rsidR="00C20924" w:rsidRPr="002E3985" w:rsidRDefault="00C20924" w:rsidP="00C70667">
      <w:pPr>
        <w:jc w:val="both"/>
        <w:rPr>
          <w:rFonts w:ascii="Calibri" w:hAnsi="Calibri" w:cs="Arial"/>
          <w:sz w:val="20"/>
        </w:rPr>
      </w:pPr>
    </w:p>
    <w:p w14:paraId="12212C1D" w14:textId="77777777" w:rsidR="00C20924" w:rsidRPr="002E3985" w:rsidRDefault="00C20924" w:rsidP="00C70667">
      <w:pPr>
        <w:jc w:val="both"/>
        <w:rPr>
          <w:rFonts w:ascii="Calibri" w:hAnsi="Calibri" w:cs="Arial"/>
          <w:sz w:val="20"/>
        </w:rPr>
      </w:pPr>
    </w:p>
    <w:p w14:paraId="1DA605D7" w14:textId="77777777" w:rsidR="00C20924" w:rsidRPr="002E3985" w:rsidRDefault="00C20924" w:rsidP="00C70667">
      <w:pPr>
        <w:jc w:val="both"/>
        <w:rPr>
          <w:rFonts w:ascii="Calibri" w:eastAsia="Times New Roman" w:hAnsi="Calibri" w:cs="Arial"/>
          <w:sz w:val="20"/>
        </w:rPr>
      </w:pPr>
    </w:p>
    <w:p w14:paraId="053AD084" w14:textId="77777777" w:rsidR="00C20924" w:rsidRPr="002E3985" w:rsidRDefault="00C20924" w:rsidP="00C70667">
      <w:pPr>
        <w:jc w:val="both"/>
        <w:rPr>
          <w:rFonts w:ascii="Calibri" w:hAnsi="Calibri" w:cs="Arial"/>
          <w:b/>
          <w:sz w:val="22"/>
          <w:szCs w:val="22"/>
        </w:rPr>
      </w:pPr>
      <w:r w:rsidRPr="002E3985">
        <w:rPr>
          <w:rFonts w:ascii="Calibri" w:hAnsi="Calibri" w:cs="Arial"/>
          <w:b/>
          <w:sz w:val="22"/>
          <w:szCs w:val="22"/>
        </w:rPr>
        <w:t>ENTRE</w:t>
      </w:r>
    </w:p>
    <w:p w14:paraId="3C5E0F67" w14:textId="77777777" w:rsidR="00C20924" w:rsidRPr="002E3985" w:rsidRDefault="00C20924" w:rsidP="00C70667">
      <w:pPr>
        <w:jc w:val="both"/>
        <w:rPr>
          <w:rFonts w:ascii="Calibri" w:hAnsi="Calibri" w:cs="Arial"/>
          <w:sz w:val="22"/>
          <w:szCs w:val="22"/>
        </w:rPr>
      </w:pPr>
    </w:p>
    <w:p w14:paraId="7F81A5C6" w14:textId="77777777" w:rsidR="00E01801" w:rsidRPr="00DC1D34" w:rsidRDefault="00E01801" w:rsidP="00E01801">
      <w:pPr>
        <w:pStyle w:val="Blockquote"/>
        <w:spacing w:before="0"/>
        <w:ind w:left="0" w:right="-3"/>
        <w:jc w:val="both"/>
        <w:rPr>
          <w:rFonts w:ascii="Calibri" w:hAnsi="Calibri" w:cs="Calibri"/>
          <w:sz w:val="22"/>
          <w:szCs w:val="22"/>
        </w:rPr>
      </w:pPr>
      <w:r w:rsidRPr="00DC1D34">
        <w:rPr>
          <w:rFonts w:ascii="Calibri" w:hAnsi="Calibri" w:cs="Calibri"/>
          <w:bCs/>
          <w:sz w:val="22"/>
          <w:szCs w:val="22"/>
        </w:rPr>
        <w:t>L’</w:t>
      </w:r>
      <w:r w:rsidRPr="00DC1D34">
        <w:rPr>
          <w:rFonts w:ascii="Calibri" w:hAnsi="Calibri" w:cs="Calibri"/>
          <w:b/>
          <w:bCs/>
          <w:sz w:val="22"/>
          <w:szCs w:val="22"/>
        </w:rPr>
        <w:t>U</w:t>
      </w:r>
      <w:r w:rsidR="003029DA">
        <w:rPr>
          <w:rFonts w:ascii="Calibri" w:hAnsi="Calibri" w:cs="Calibri"/>
          <w:b/>
          <w:bCs/>
          <w:sz w:val="22"/>
          <w:szCs w:val="22"/>
        </w:rPr>
        <w:t>NIVERSITE DE LILLE</w:t>
      </w:r>
      <w:r w:rsidRPr="00DC1D34">
        <w:rPr>
          <w:rFonts w:ascii="Calibri" w:hAnsi="Calibri" w:cs="Calibri"/>
          <w:sz w:val="22"/>
          <w:szCs w:val="22"/>
        </w:rPr>
        <w:t xml:space="preserve">, Etablissement Public national à Caractère Scientifique Culturel et Professionnel, </w:t>
      </w:r>
      <w:r w:rsidR="00CB6D76" w:rsidRPr="00DC1D34">
        <w:rPr>
          <w:rFonts w:ascii="Calibri" w:hAnsi="Calibri" w:cs="Calibri"/>
          <w:sz w:val="22"/>
          <w:szCs w:val="22"/>
        </w:rPr>
        <w:t>dont le siège est situé</w:t>
      </w:r>
      <w:r w:rsidRPr="00DC1D34">
        <w:rPr>
          <w:rFonts w:ascii="Calibri" w:hAnsi="Calibri" w:cs="Calibri"/>
          <w:sz w:val="22"/>
          <w:szCs w:val="22"/>
        </w:rPr>
        <w:t xml:space="preserve"> 42 rue Paul Duez 59800 Lille – SIRET n°</w:t>
      </w:r>
      <w:r w:rsidRPr="00DC1D34">
        <w:rPr>
          <w:rFonts w:ascii="Calibri" w:hAnsi="Calibri" w:cs="Calibri"/>
          <w:sz w:val="22"/>
          <w:szCs w:val="22"/>
          <w:lang w:eastAsia="fr-FR"/>
        </w:rPr>
        <w:t>130</w:t>
      </w:r>
      <w:r w:rsidR="00CB6D76" w:rsidRPr="00DC1D34">
        <w:rPr>
          <w:rFonts w:ascii="Calibri" w:hAnsi="Calibri" w:cs="Calibri"/>
          <w:sz w:val="22"/>
          <w:szCs w:val="22"/>
          <w:lang w:eastAsia="fr-FR"/>
        </w:rPr>
        <w:t> </w:t>
      </w:r>
      <w:r w:rsidRPr="00DC1D34">
        <w:rPr>
          <w:rFonts w:ascii="Calibri" w:hAnsi="Calibri" w:cs="Calibri"/>
          <w:sz w:val="22"/>
          <w:szCs w:val="22"/>
          <w:lang w:eastAsia="fr-FR"/>
        </w:rPr>
        <w:t>023</w:t>
      </w:r>
      <w:r w:rsidR="00CB6D76" w:rsidRPr="00DC1D34">
        <w:rPr>
          <w:rFonts w:ascii="Calibri" w:hAnsi="Calibri" w:cs="Calibri"/>
          <w:sz w:val="22"/>
          <w:szCs w:val="22"/>
          <w:lang w:eastAsia="fr-FR"/>
        </w:rPr>
        <w:t> </w:t>
      </w:r>
      <w:r w:rsidRPr="00DC1D34">
        <w:rPr>
          <w:rFonts w:ascii="Calibri" w:hAnsi="Calibri" w:cs="Calibri"/>
          <w:sz w:val="22"/>
          <w:szCs w:val="22"/>
          <w:lang w:eastAsia="fr-FR"/>
        </w:rPr>
        <w:t>583</w:t>
      </w:r>
      <w:r w:rsidR="00CB6D76" w:rsidRPr="00DC1D34">
        <w:rPr>
          <w:rFonts w:ascii="Calibri" w:hAnsi="Calibri" w:cs="Calibri"/>
          <w:sz w:val="22"/>
          <w:szCs w:val="22"/>
          <w:lang w:eastAsia="fr-FR"/>
        </w:rPr>
        <w:t xml:space="preserve"> </w:t>
      </w:r>
      <w:r w:rsidRPr="00DC1D34">
        <w:rPr>
          <w:rFonts w:ascii="Calibri" w:hAnsi="Calibri" w:cs="Calibri"/>
          <w:sz w:val="22"/>
          <w:szCs w:val="22"/>
          <w:lang w:eastAsia="fr-FR"/>
        </w:rPr>
        <w:t>00011</w:t>
      </w:r>
      <w:r w:rsidRPr="00DC1D34">
        <w:rPr>
          <w:rFonts w:ascii="Calibri" w:hAnsi="Calibri" w:cs="Calibri"/>
          <w:sz w:val="22"/>
          <w:szCs w:val="22"/>
        </w:rPr>
        <w:t xml:space="preserve">, code APE 8542Z, représenté par son Président, </w:t>
      </w:r>
      <w:r w:rsidR="00CB6D76" w:rsidRPr="00DC1D34">
        <w:rPr>
          <w:rFonts w:ascii="Calibri" w:hAnsi="Calibri" w:cs="Calibri"/>
          <w:sz w:val="22"/>
          <w:szCs w:val="22"/>
        </w:rPr>
        <w:t>Jean-Christophe CAMART,</w:t>
      </w:r>
    </w:p>
    <w:p w14:paraId="2BC1A873" w14:textId="77777777" w:rsidR="00E01801" w:rsidRPr="00DC1D34" w:rsidRDefault="00E01801" w:rsidP="00E01801">
      <w:pPr>
        <w:pStyle w:val="Blockquote"/>
        <w:spacing w:before="0"/>
        <w:ind w:left="0" w:right="-3"/>
        <w:jc w:val="both"/>
        <w:rPr>
          <w:rFonts w:ascii="Calibri" w:hAnsi="Calibri" w:cs="Calibri"/>
          <w:sz w:val="22"/>
          <w:szCs w:val="22"/>
        </w:rPr>
      </w:pPr>
    </w:p>
    <w:p w14:paraId="3F67FFA5" w14:textId="77777777" w:rsidR="00E01801" w:rsidRPr="00DC1D34" w:rsidRDefault="00E01801" w:rsidP="00E01801">
      <w:pPr>
        <w:pStyle w:val="Blockquote"/>
        <w:spacing w:before="0"/>
        <w:ind w:left="0" w:right="-3"/>
        <w:jc w:val="both"/>
        <w:rPr>
          <w:rFonts w:ascii="Calibri" w:hAnsi="Calibri" w:cs="Calibri"/>
          <w:sz w:val="22"/>
          <w:szCs w:val="22"/>
        </w:rPr>
      </w:pPr>
      <w:r w:rsidRPr="00DC1D34">
        <w:rPr>
          <w:rFonts w:ascii="Calibri" w:hAnsi="Calibri" w:cs="Calibri"/>
          <w:sz w:val="22"/>
          <w:szCs w:val="22"/>
        </w:rPr>
        <w:t xml:space="preserve">Ci-après désignée « </w:t>
      </w:r>
      <w:r w:rsidRPr="00DC1D34">
        <w:rPr>
          <w:rFonts w:ascii="Calibri" w:hAnsi="Calibri" w:cs="Calibri"/>
          <w:b/>
          <w:sz w:val="22"/>
          <w:szCs w:val="22"/>
        </w:rPr>
        <w:t>Université</w:t>
      </w:r>
      <w:r w:rsidRPr="00DC1D34">
        <w:rPr>
          <w:rFonts w:ascii="Calibri" w:hAnsi="Calibri" w:cs="Calibri"/>
          <w:sz w:val="22"/>
          <w:szCs w:val="22"/>
        </w:rPr>
        <w:t> » ou « </w:t>
      </w:r>
      <w:r w:rsidRPr="00DC1D34">
        <w:rPr>
          <w:rFonts w:ascii="Calibri" w:hAnsi="Calibri" w:cs="Calibri"/>
          <w:b/>
          <w:sz w:val="22"/>
          <w:szCs w:val="22"/>
        </w:rPr>
        <w:t>Université de Lille</w:t>
      </w:r>
      <w:r w:rsidRPr="00DC1D34">
        <w:rPr>
          <w:rFonts w:ascii="Calibri" w:hAnsi="Calibri" w:cs="Calibri"/>
          <w:sz w:val="22"/>
          <w:szCs w:val="22"/>
        </w:rPr>
        <w:t> »</w:t>
      </w:r>
      <w:r w:rsidR="00CB6D76" w:rsidRPr="00DC1D34">
        <w:rPr>
          <w:rFonts w:ascii="Calibri" w:hAnsi="Calibri" w:cs="Calibri"/>
          <w:sz w:val="22"/>
          <w:szCs w:val="22"/>
        </w:rPr>
        <w:t xml:space="preserve"> ou « </w:t>
      </w:r>
      <w:proofErr w:type="spellStart"/>
      <w:r w:rsidR="00CB6D76" w:rsidRPr="00DC1D34">
        <w:rPr>
          <w:rFonts w:ascii="Calibri" w:hAnsi="Calibri" w:cs="Calibri"/>
          <w:b/>
          <w:sz w:val="22"/>
          <w:szCs w:val="22"/>
        </w:rPr>
        <w:t>ULille</w:t>
      </w:r>
      <w:proofErr w:type="spellEnd"/>
      <w:r w:rsidR="00CB6D76" w:rsidRPr="00DC1D34">
        <w:rPr>
          <w:rFonts w:ascii="Calibri" w:hAnsi="Calibri" w:cs="Calibri"/>
          <w:sz w:val="22"/>
          <w:szCs w:val="22"/>
        </w:rPr>
        <w:t> »,</w:t>
      </w:r>
    </w:p>
    <w:p w14:paraId="13C73BCE" w14:textId="77777777" w:rsidR="00FE4999" w:rsidRPr="002E3985" w:rsidRDefault="00FE4999" w:rsidP="00C70667">
      <w:pPr>
        <w:jc w:val="both"/>
        <w:rPr>
          <w:rFonts w:ascii="Calibri" w:hAnsi="Calibri" w:cs="Arial"/>
          <w:sz w:val="22"/>
          <w:szCs w:val="22"/>
        </w:rPr>
      </w:pPr>
    </w:p>
    <w:p w14:paraId="5D4DFFA9" w14:textId="77777777" w:rsidR="00C20924" w:rsidRPr="002E3985" w:rsidRDefault="00C20924" w:rsidP="00C70667">
      <w:pPr>
        <w:jc w:val="both"/>
        <w:rPr>
          <w:rFonts w:ascii="Calibri" w:eastAsia="Times New Roman" w:hAnsi="Calibri" w:cs="Arial"/>
          <w:b/>
          <w:sz w:val="22"/>
          <w:szCs w:val="22"/>
        </w:rPr>
      </w:pPr>
    </w:p>
    <w:p w14:paraId="1455EE95" w14:textId="77777777" w:rsidR="00C20924" w:rsidRPr="002E3985" w:rsidRDefault="00FE4999" w:rsidP="00C70667">
      <w:pPr>
        <w:jc w:val="both"/>
        <w:rPr>
          <w:rFonts w:ascii="Calibri" w:eastAsia="Times New Roman" w:hAnsi="Calibri" w:cs="Arial"/>
          <w:b/>
          <w:sz w:val="22"/>
          <w:szCs w:val="22"/>
        </w:rPr>
      </w:pPr>
      <w:r w:rsidRPr="002E3985">
        <w:rPr>
          <w:rFonts w:ascii="Calibri" w:eastAsia="Times New Roman" w:hAnsi="Calibri" w:cs="Arial"/>
          <w:b/>
          <w:sz w:val="22"/>
          <w:szCs w:val="22"/>
        </w:rPr>
        <w:t>ET</w:t>
      </w:r>
    </w:p>
    <w:p w14:paraId="3FAE8B18" w14:textId="77777777" w:rsidR="00FE4999" w:rsidRPr="002E3985" w:rsidRDefault="00FE4999" w:rsidP="00C70667">
      <w:pPr>
        <w:jc w:val="both"/>
        <w:rPr>
          <w:rFonts w:ascii="Calibri" w:eastAsia="Times New Roman" w:hAnsi="Calibri" w:cs="Arial"/>
          <w:b/>
          <w:sz w:val="22"/>
          <w:szCs w:val="22"/>
        </w:rPr>
      </w:pPr>
    </w:p>
    <w:p w14:paraId="261ADDB4" w14:textId="77777777" w:rsidR="00C20924" w:rsidRDefault="00C039BA" w:rsidP="00C039BA">
      <w:pPr>
        <w:jc w:val="right"/>
        <w:rPr>
          <w:rFonts w:ascii="Calibri" w:hAnsi="Calibri" w:cs="Arial"/>
          <w:b/>
          <w:sz w:val="22"/>
          <w:szCs w:val="22"/>
        </w:rPr>
      </w:pPr>
      <w:r>
        <w:rPr>
          <w:rFonts w:ascii="Calibri" w:hAnsi="Calibri" w:cs="Arial"/>
          <w:b/>
          <w:sz w:val="22"/>
          <w:szCs w:val="22"/>
        </w:rPr>
        <w:t>D’UNE PART</w:t>
      </w:r>
    </w:p>
    <w:p w14:paraId="6FB80EE4" w14:textId="77777777" w:rsidR="00C039BA" w:rsidRPr="002E3985" w:rsidRDefault="00C039BA" w:rsidP="00C039BA">
      <w:pPr>
        <w:jc w:val="right"/>
        <w:rPr>
          <w:rFonts w:ascii="Calibri" w:hAnsi="Calibri" w:cs="Arial"/>
          <w:b/>
          <w:sz w:val="22"/>
          <w:szCs w:val="22"/>
        </w:rPr>
      </w:pPr>
    </w:p>
    <w:p w14:paraId="03202C21" w14:textId="77777777" w:rsidR="00E811F0" w:rsidRPr="00466AB1" w:rsidRDefault="0018111E" w:rsidP="00E811F0">
      <w:pPr>
        <w:jc w:val="both"/>
        <w:rPr>
          <w:rFonts w:ascii="Calibri" w:eastAsia="Times New Roman" w:hAnsi="Calibri" w:cs="Arial"/>
          <w:sz w:val="22"/>
          <w:szCs w:val="22"/>
          <w:highlight w:val="yellow"/>
        </w:rPr>
      </w:pPr>
      <w:r w:rsidRPr="00466AB1">
        <w:rPr>
          <w:rFonts w:ascii="Calibri" w:eastAsia="Times New Roman" w:hAnsi="Calibri" w:cs="Arial"/>
          <w:b/>
          <w:sz w:val="22"/>
          <w:szCs w:val="22"/>
          <w:highlight w:val="yellow"/>
        </w:rPr>
        <w:t>XXX</w:t>
      </w:r>
      <w:r w:rsidR="006D233C" w:rsidRPr="00466AB1">
        <w:rPr>
          <w:rFonts w:ascii="Calibri" w:eastAsia="Times New Roman" w:hAnsi="Calibri" w:cs="Arial"/>
          <w:b/>
          <w:sz w:val="22"/>
          <w:szCs w:val="22"/>
          <w:highlight w:val="yellow"/>
        </w:rPr>
        <w:t xml:space="preserve">, </w:t>
      </w:r>
      <w:r w:rsidR="00E01801">
        <w:rPr>
          <w:rFonts w:ascii="Calibri" w:eastAsia="Times New Roman" w:hAnsi="Calibri" w:cs="Arial"/>
          <w:sz w:val="22"/>
          <w:szCs w:val="22"/>
          <w:highlight w:val="yellow"/>
        </w:rPr>
        <w:t>[Forme juridique]</w:t>
      </w:r>
      <w:r w:rsidR="006D233C" w:rsidRPr="00466AB1">
        <w:rPr>
          <w:rFonts w:ascii="Calibri" w:eastAsia="Times New Roman" w:hAnsi="Calibri" w:cs="Arial"/>
          <w:sz w:val="22"/>
          <w:szCs w:val="22"/>
          <w:highlight w:val="yellow"/>
        </w:rPr>
        <w:t xml:space="preserve"> </w:t>
      </w:r>
      <w:r w:rsidR="006D233C" w:rsidRPr="00E01801">
        <w:rPr>
          <w:rFonts w:ascii="Calibri" w:eastAsia="Times New Roman" w:hAnsi="Calibri" w:cs="Arial"/>
          <w:sz w:val="22"/>
          <w:szCs w:val="22"/>
        </w:rPr>
        <w:t>dont le siège es</w:t>
      </w:r>
      <w:r w:rsidRPr="00E01801">
        <w:rPr>
          <w:rFonts w:ascii="Calibri" w:eastAsia="Times New Roman" w:hAnsi="Calibri" w:cs="Arial"/>
          <w:sz w:val="22"/>
          <w:szCs w:val="22"/>
        </w:rPr>
        <w:t xml:space="preserve">t </w:t>
      </w:r>
      <w:r w:rsidR="00E01801" w:rsidRPr="00E01801">
        <w:rPr>
          <w:rFonts w:ascii="Calibri" w:eastAsia="Times New Roman" w:hAnsi="Calibri" w:cs="Arial"/>
          <w:sz w:val="22"/>
          <w:szCs w:val="22"/>
        </w:rPr>
        <w:t xml:space="preserve">situé </w:t>
      </w:r>
      <w:r w:rsidR="00E01801">
        <w:rPr>
          <w:rFonts w:ascii="Calibri" w:eastAsia="Times New Roman" w:hAnsi="Calibri" w:cs="Arial"/>
          <w:sz w:val="22"/>
          <w:szCs w:val="22"/>
          <w:highlight w:val="yellow"/>
        </w:rPr>
        <w:t>[Adresse]</w:t>
      </w:r>
      <w:r w:rsidRPr="00466AB1">
        <w:rPr>
          <w:rFonts w:ascii="Calibri" w:eastAsia="Times New Roman" w:hAnsi="Calibri" w:cs="Arial"/>
          <w:sz w:val="22"/>
          <w:szCs w:val="22"/>
          <w:highlight w:val="yellow"/>
        </w:rPr>
        <w:t xml:space="preserve">, </w:t>
      </w:r>
      <w:r w:rsidR="00E01801">
        <w:rPr>
          <w:rFonts w:ascii="Calibri" w:eastAsia="Times New Roman" w:hAnsi="Calibri" w:cs="Arial"/>
          <w:sz w:val="22"/>
          <w:szCs w:val="22"/>
          <w:highlight w:val="yellow"/>
        </w:rPr>
        <w:t xml:space="preserve">[autres mentions légales applicables au partenaire], </w:t>
      </w:r>
      <w:r w:rsidR="00E01801" w:rsidRPr="00E01801">
        <w:rPr>
          <w:rFonts w:ascii="Calibri" w:eastAsia="Times New Roman" w:hAnsi="Calibri" w:cs="Arial"/>
          <w:sz w:val="22"/>
          <w:szCs w:val="22"/>
        </w:rPr>
        <w:t>r</w:t>
      </w:r>
      <w:r w:rsidR="006D233C" w:rsidRPr="00E01801">
        <w:rPr>
          <w:rFonts w:ascii="Calibri" w:eastAsia="Times New Roman" w:hAnsi="Calibri" w:cs="Arial"/>
          <w:sz w:val="22"/>
          <w:szCs w:val="22"/>
        </w:rPr>
        <w:t>eprésenté</w:t>
      </w:r>
      <w:r w:rsidR="00E811F0" w:rsidRPr="00E01801">
        <w:rPr>
          <w:rFonts w:ascii="Calibri" w:eastAsia="Times New Roman" w:hAnsi="Calibri" w:cs="Arial"/>
          <w:sz w:val="22"/>
          <w:szCs w:val="22"/>
        </w:rPr>
        <w:t xml:space="preserve"> par </w:t>
      </w:r>
      <w:r w:rsidR="00E01801">
        <w:rPr>
          <w:rFonts w:ascii="Calibri" w:eastAsia="Times New Roman" w:hAnsi="Calibri" w:cs="Arial"/>
          <w:sz w:val="22"/>
          <w:szCs w:val="22"/>
          <w:highlight w:val="yellow"/>
        </w:rPr>
        <w:t>[Nom du représentant légal]</w:t>
      </w:r>
      <w:r w:rsidR="00E811F0" w:rsidRPr="00E01801">
        <w:rPr>
          <w:rFonts w:ascii="Calibri" w:eastAsia="Times New Roman" w:hAnsi="Calibri" w:cs="Arial"/>
          <w:sz w:val="22"/>
          <w:szCs w:val="22"/>
        </w:rPr>
        <w:t>,</w:t>
      </w:r>
      <w:r w:rsidR="006D233C" w:rsidRPr="00E84E24">
        <w:rPr>
          <w:rFonts w:ascii="Calibri" w:eastAsia="Times New Roman" w:hAnsi="Calibri" w:cs="Arial"/>
          <w:sz w:val="22"/>
          <w:szCs w:val="22"/>
        </w:rPr>
        <w:t xml:space="preserve"> </w:t>
      </w:r>
      <w:r w:rsidR="006D233C" w:rsidRPr="00E01801">
        <w:rPr>
          <w:rFonts w:ascii="Calibri" w:eastAsia="Times New Roman" w:hAnsi="Calibri" w:cs="Arial"/>
          <w:sz w:val="22"/>
          <w:szCs w:val="22"/>
        </w:rPr>
        <w:t>agissant e</w:t>
      </w:r>
      <w:r w:rsidRPr="00E01801">
        <w:rPr>
          <w:rFonts w:ascii="Calibri" w:eastAsia="Times New Roman" w:hAnsi="Calibri" w:cs="Arial"/>
          <w:sz w:val="22"/>
          <w:szCs w:val="22"/>
        </w:rPr>
        <w:t xml:space="preserve">n qualité de </w:t>
      </w:r>
      <w:r w:rsidR="00E01801">
        <w:rPr>
          <w:rFonts w:ascii="Calibri" w:eastAsia="Times New Roman" w:hAnsi="Calibri" w:cs="Arial"/>
          <w:sz w:val="22"/>
          <w:szCs w:val="22"/>
          <w:highlight w:val="yellow"/>
        </w:rPr>
        <w:t>[fonction]</w:t>
      </w:r>
      <w:r w:rsidR="00E811F0" w:rsidRPr="00E01801">
        <w:rPr>
          <w:rFonts w:ascii="Calibri" w:eastAsia="Times New Roman" w:hAnsi="Calibri" w:cs="Arial"/>
          <w:sz w:val="22"/>
          <w:szCs w:val="22"/>
        </w:rPr>
        <w:t>,</w:t>
      </w:r>
      <w:r w:rsidR="00E811F0" w:rsidRPr="00466AB1">
        <w:rPr>
          <w:rFonts w:ascii="Calibri" w:eastAsia="Times New Roman" w:hAnsi="Calibri" w:cs="Arial"/>
          <w:sz w:val="22"/>
          <w:szCs w:val="22"/>
          <w:highlight w:val="yellow"/>
        </w:rPr>
        <w:t xml:space="preserve"> </w:t>
      </w:r>
    </w:p>
    <w:p w14:paraId="0449A5AA" w14:textId="77777777" w:rsidR="00E811F0" w:rsidRPr="00466AB1" w:rsidRDefault="00E811F0" w:rsidP="00E811F0">
      <w:pPr>
        <w:jc w:val="both"/>
        <w:rPr>
          <w:rFonts w:ascii="Calibri" w:eastAsia="Times New Roman" w:hAnsi="Calibri" w:cs="Arial"/>
          <w:sz w:val="22"/>
          <w:szCs w:val="22"/>
          <w:highlight w:val="yellow"/>
        </w:rPr>
      </w:pPr>
    </w:p>
    <w:p w14:paraId="18651CAA" w14:textId="77777777" w:rsidR="006D233C" w:rsidRPr="00466AB1" w:rsidRDefault="00E01801" w:rsidP="00E811F0">
      <w:pPr>
        <w:jc w:val="both"/>
        <w:rPr>
          <w:rFonts w:ascii="Calibri" w:eastAsia="Times New Roman" w:hAnsi="Calibri" w:cs="Arial"/>
          <w:sz w:val="22"/>
          <w:szCs w:val="22"/>
          <w:highlight w:val="yellow"/>
        </w:rPr>
      </w:pPr>
      <w:r w:rsidRPr="00E01801">
        <w:rPr>
          <w:rFonts w:ascii="Calibri" w:eastAsia="Times New Roman" w:hAnsi="Calibri" w:cs="Arial"/>
          <w:sz w:val="22"/>
          <w:szCs w:val="22"/>
        </w:rPr>
        <w:t>Ci-après</w:t>
      </w:r>
      <w:r w:rsidR="00E811F0" w:rsidRPr="00E01801">
        <w:rPr>
          <w:rFonts w:ascii="Calibri" w:eastAsia="Times New Roman" w:hAnsi="Calibri" w:cs="Arial"/>
          <w:sz w:val="22"/>
          <w:szCs w:val="22"/>
        </w:rPr>
        <w:t xml:space="preserve"> désigné</w:t>
      </w:r>
      <w:r w:rsidR="00AF702D" w:rsidRPr="00E01801">
        <w:rPr>
          <w:rFonts w:ascii="Calibri" w:eastAsia="Times New Roman" w:hAnsi="Calibri" w:cs="Arial"/>
          <w:sz w:val="22"/>
          <w:szCs w:val="22"/>
        </w:rPr>
        <w:t xml:space="preserve"> par «</w:t>
      </w:r>
      <w:r w:rsidR="00CC2778" w:rsidRPr="00E01801">
        <w:rPr>
          <w:rFonts w:ascii="Calibri" w:eastAsia="Times New Roman" w:hAnsi="Calibri" w:cs="Arial"/>
          <w:sz w:val="22"/>
          <w:szCs w:val="22"/>
        </w:rPr>
        <w:t xml:space="preserve"> </w:t>
      </w:r>
      <w:r w:rsidR="00FE4999" w:rsidRPr="00466AB1">
        <w:rPr>
          <w:rFonts w:ascii="Calibri" w:eastAsia="Times New Roman" w:hAnsi="Calibri" w:cs="Arial"/>
          <w:b/>
          <w:sz w:val="22"/>
          <w:szCs w:val="22"/>
          <w:highlight w:val="yellow"/>
        </w:rPr>
        <w:t>XXX</w:t>
      </w:r>
      <w:r w:rsidR="00CC2778" w:rsidRPr="00466AB1">
        <w:rPr>
          <w:rFonts w:ascii="Calibri" w:eastAsia="Times New Roman" w:hAnsi="Calibri" w:cs="Arial"/>
          <w:b/>
          <w:sz w:val="22"/>
          <w:szCs w:val="22"/>
          <w:highlight w:val="yellow"/>
        </w:rPr>
        <w:t xml:space="preserve"> </w:t>
      </w:r>
      <w:r w:rsidR="00E811F0" w:rsidRPr="00E01801">
        <w:rPr>
          <w:rFonts w:ascii="Calibri" w:eastAsia="Times New Roman" w:hAnsi="Calibri" w:cs="Arial"/>
          <w:sz w:val="22"/>
          <w:szCs w:val="22"/>
        </w:rPr>
        <w:t>»,</w:t>
      </w:r>
    </w:p>
    <w:p w14:paraId="7A096F2D" w14:textId="77777777" w:rsidR="006D233C" w:rsidRPr="00466AB1" w:rsidRDefault="006D233C" w:rsidP="00E811F0">
      <w:pPr>
        <w:jc w:val="both"/>
        <w:rPr>
          <w:rFonts w:ascii="Calibri" w:eastAsia="Times New Roman" w:hAnsi="Calibri" w:cs="Arial"/>
          <w:sz w:val="22"/>
          <w:szCs w:val="22"/>
          <w:highlight w:val="yellow"/>
        </w:rPr>
      </w:pPr>
    </w:p>
    <w:p w14:paraId="56FB029A" w14:textId="77777777" w:rsidR="00C20924" w:rsidRPr="001D5F2E" w:rsidRDefault="00C20924" w:rsidP="00C70667">
      <w:pPr>
        <w:jc w:val="both"/>
        <w:rPr>
          <w:rFonts w:ascii="Calibri" w:eastAsia="Times New Roman" w:hAnsi="Calibri" w:cs="Arial"/>
          <w:b/>
          <w:sz w:val="22"/>
          <w:szCs w:val="22"/>
        </w:rPr>
      </w:pPr>
    </w:p>
    <w:p w14:paraId="769FA9BB" w14:textId="77777777" w:rsidR="00C20924" w:rsidRPr="001D5F2E" w:rsidRDefault="00C20924" w:rsidP="00E811F0">
      <w:pPr>
        <w:tabs>
          <w:tab w:val="right" w:pos="10375"/>
        </w:tabs>
        <w:jc w:val="right"/>
        <w:rPr>
          <w:rFonts w:ascii="Calibri" w:eastAsia="Times New Roman" w:hAnsi="Calibri" w:cs="Arial"/>
          <w:b/>
          <w:sz w:val="22"/>
          <w:szCs w:val="22"/>
        </w:rPr>
      </w:pPr>
      <w:r w:rsidRPr="001D5F2E">
        <w:rPr>
          <w:rFonts w:ascii="Calibri" w:eastAsia="Times New Roman" w:hAnsi="Calibri" w:cs="Arial"/>
          <w:b/>
          <w:sz w:val="22"/>
          <w:szCs w:val="22"/>
        </w:rPr>
        <w:t>D’AUTRE PART,</w:t>
      </w:r>
    </w:p>
    <w:p w14:paraId="663F5854" w14:textId="77777777" w:rsidR="00C20924" w:rsidRPr="001D5F2E" w:rsidRDefault="00C20924" w:rsidP="00C70667">
      <w:pPr>
        <w:jc w:val="both"/>
        <w:rPr>
          <w:rFonts w:ascii="Calibri" w:eastAsia="Times New Roman" w:hAnsi="Calibri" w:cs="Arial"/>
          <w:sz w:val="22"/>
          <w:szCs w:val="22"/>
        </w:rPr>
      </w:pPr>
    </w:p>
    <w:p w14:paraId="272C6FD9" w14:textId="77777777" w:rsidR="00C039BA" w:rsidRPr="001D5F2E" w:rsidRDefault="00C039BA" w:rsidP="00C70667">
      <w:pPr>
        <w:jc w:val="both"/>
        <w:rPr>
          <w:rFonts w:ascii="Calibri" w:eastAsia="Times New Roman" w:hAnsi="Calibri" w:cs="Arial"/>
          <w:sz w:val="22"/>
          <w:szCs w:val="22"/>
        </w:rPr>
      </w:pPr>
    </w:p>
    <w:p w14:paraId="6ECBAFCC" w14:textId="77777777" w:rsidR="00C039BA" w:rsidRPr="001D5F2E" w:rsidRDefault="00E01801" w:rsidP="00C039BA">
      <w:pPr>
        <w:jc w:val="both"/>
        <w:rPr>
          <w:rFonts w:ascii="Calibri" w:hAnsi="Calibri" w:cs="Arial"/>
          <w:sz w:val="22"/>
          <w:szCs w:val="22"/>
        </w:rPr>
      </w:pPr>
      <w:r>
        <w:rPr>
          <w:rFonts w:ascii="Calibri" w:hAnsi="Calibri" w:cs="Arial"/>
          <w:sz w:val="22"/>
          <w:szCs w:val="22"/>
        </w:rPr>
        <w:t>L’Université de Lille</w:t>
      </w:r>
      <w:r w:rsidR="00C039BA" w:rsidRPr="001D5F2E">
        <w:rPr>
          <w:rFonts w:ascii="Calibri" w:hAnsi="Calibri" w:cs="Arial"/>
          <w:sz w:val="22"/>
          <w:szCs w:val="22"/>
        </w:rPr>
        <w:t xml:space="preserve"> </w:t>
      </w:r>
      <w:r w:rsidR="00C039BA" w:rsidRPr="00E01801">
        <w:rPr>
          <w:rFonts w:ascii="Calibri" w:hAnsi="Calibri" w:cs="Arial"/>
          <w:sz w:val="22"/>
          <w:szCs w:val="22"/>
        </w:rPr>
        <w:t xml:space="preserve">et </w:t>
      </w:r>
      <w:r w:rsidR="00C039BA" w:rsidRPr="001D5F2E">
        <w:rPr>
          <w:rFonts w:ascii="Calibri" w:hAnsi="Calibri" w:cs="Arial"/>
          <w:sz w:val="22"/>
          <w:szCs w:val="22"/>
          <w:highlight w:val="yellow"/>
        </w:rPr>
        <w:t>XXX</w:t>
      </w:r>
      <w:r w:rsidR="00C039BA" w:rsidRPr="001D5F2E">
        <w:rPr>
          <w:rFonts w:ascii="Calibri" w:hAnsi="Calibri" w:cs="Arial"/>
          <w:sz w:val="22"/>
          <w:szCs w:val="22"/>
        </w:rPr>
        <w:t xml:space="preserve"> sont désignés individuellement par la « </w:t>
      </w:r>
      <w:r w:rsidR="00C039BA" w:rsidRPr="001D5F2E">
        <w:rPr>
          <w:rFonts w:ascii="Calibri" w:hAnsi="Calibri" w:cs="Arial"/>
          <w:b/>
          <w:sz w:val="22"/>
          <w:szCs w:val="22"/>
        </w:rPr>
        <w:t>Partie</w:t>
      </w:r>
      <w:r w:rsidR="00C039BA" w:rsidRPr="001D5F2E">
        <w:rPr>
          <w:rFonts w:ascii="Calibri" w:hAnsi="Calibri" w:cs="Arial"/>
          <w:sz w:val="22"/>
          <w:szCs w:val="22"/>
        </w:rPr>
        <w:t> » et collectivement par les « </w:t>
      </w:r>
      <w:r w:rsidR="00C039BA" w:rsidRPr="001D5F2E">
        <w:rPr>
          <w:rFonts w:ascii="Calibri" w:hAnsi="Calibri" w:cs="Arial"/>
          <w:b/>
          <w:sz w:val="22"/>
          <w:szCs w:val="22"/>
        </w:rPr>
        <w:t>Parties</w:t>
      </w:r>
      <w:r w:rsidR="00C039BA" w:rsidRPr="001D5F2E">
        <w:rPr>
          <w:rFonts w:ascii="Calibri" w:hAnsi="Calibri" w:cs="Arial"/>
          <w:sz w:val="22"/>
          <w:szCs w:val="22"/>
        </w:rPr>
        <w:t> ».</w:t>
      </w:r>
    </w:p>
    <w:p w14:paraId="17240864" w14:textId="77777777" w:rsidR="00C039BA" w:rsidRPr="001D5F2E" w:rsidRDefault="00C039BA" w:rsidP="00C039BA">
      <w:pPr>
        <w:pStyle w:val="Titre4"/>
        <w:rPr>
          <w:rFonts w:ascii="Calibri" w:hAnsi="Calibri"/>
          <w:b w:val="0"/>
          <w:color w:val="auto"/>
          <w:sz w:val="22"/>
          <w:szCs w:val="22"/>
        </w:rPr>
      </w:pPr>
    </w:p>
    <w:p w14:paraId="5C62B1BA" w14:textId="77777777" w:rsidR="00C039BA" w:rsidRPr="001D5F2E" w:rsidRDefault="00C039BA" w:rsidP="00C039BA">
      <w:pPr>
        <w:pStyle w:val="Titre4"/>
        <w:rPr>
          <w:rFonts w:ascii="Calibri" w:hAnsi="Calibri"/>
          <w:b w:val="0"/>
          <w:color w:val="auto"/>
          <w:sz w:val="22"/>
          <w:szCs w:val="22"/>
        </w:rPr>
      </w:pPr>
      <w:r w:rsidRPr="001D5F2E">
        <w:rPr>
          <w:rFonts w:ascii="Calibri" w:hAnsi="Calibri"/>
          <w:b w:val="0"/>
          <w:color w:val="auto"/>
          <w:sz w:val="22"/>
          <w:szCs w:val="22"/>
        </w:rPr>
        <w:t xml:space="preserve">Etant préalablement exposé que </w:t>
      </w:r>
      <w:r w:rsidR="001D5F2E">
        <w:rPr>
          <w:rFonts w:ascii="Calibri" w:hAnsi="Calibri"/>
          <w:b w:val="0"/>
          <w:color w:val="auto"/>
          <w:sz w:val="22"/>
          <w:szCs w:val="22"/>
        </w:rPr>
        <w:t>les Parties</w:t>
      </w:r>
      <w:r w:rsidRPr="001D5F2E">
        <w:rPr>
          <w:rFonts w:ascii="Calibri" w:hAnsi="Calibri"/>
          <w:b w:val="0"/>
          <w:color w:val="auto"/>
          <w:sz w:val="22"/>
          <w:szCs w:val="22"/>
        </w:rPr>
        <w:t xml:space="preserve"> désirent favoriser la mobilité de doctorants et ainsi </w:t>
      </w:r>
      <w:r w:rsidR="00901E5B">
        <w:rPr>
          <w:rFonts w:ascii="Calibri" w:hAnsi="Calibri"/>
          <w:b w:val="0"/>
          <w:color w:val="auto"/>
          <w:sz w:val="22"/>
          <w:szCs w:val="22"/>
        </w:rPr>
        <w:t>renforcer</w:t>
      </w:r>
      <w:r w:rsidRPr="001D5F2E">
        <w:rPr>
          <w:rFonts w:ascii="Calibri" w:hAnsi="Calibri"/>
          <w:b w:val="0"/>
          <w:color w:val="auto"/>
          <w:sz w:val="22"/>
          <w:szCs w:val="22"/>
        </w:rPr>
        <w:t xml:space="preserve"> la coopération scientifique entre leurs établissements et plus particulièrement entre :</w:t>
      </w:r>
    </w:p>
    <w:p w14:paraId="51491EC3" w14:textId="77777777" w:rsidR="00C039BA" w:rsidRPr="001D5F2E" w:rsidRDefault="00C039BA" w:rsidP="00C70667">
      <w:pPr>
        <w:jc w:val="both"/>
        <w:rPr>
          <w:rFonts w:ascii="Calibri" w:eastAsia="Times New Roman" w:hAnsi="Calibri" w:cs="Arial"/>
          <w:sz w:val="22"/>
          <w:szCs w:val="22"/>
        </w:rPr>
      </w:pPr>
    </w:p>
    <w:p w14:paraId="7D2DF1C8" w14:textId="77777777" w:rsidR="00C039BA" w:rsidRDefault="00E01801" w:rsidP="003B0CC4">
      <w:pPr>
        <w:numPr>
          <w:ilvl w:val="0"/>
          <w:numId w:val="11"/>
        </w:numPr>
        <w:jc w:val="both"/>
        <w:rPr>
          <w:rFonts w:ascii="Calibri" w:hAnsi="Calibri"/>
          <w:sz w:val="22"/>
          <w:szCs w:val="22"/>
        </w:rPr>
      </w:pPr>
      <w:r w:rsidRPr="00E01801">
        <w:rPr>
          <w:rFonts w:ascii="Calibri" w:hAnsi="Calibri"/>
          <w:sz w:val="22"/>
          <w:szCs w:val="22"/>
          <w:highlight w:val="yellow"/>
        </w:rPr>
        <w:t>Nom complet du laboratoire</w:t>
      </w:r>
      <w:r>
        <w:rPr>
          <w:rFonts w:ascii="Calibri" w:hAnsi="Calibri"/>
          <w:sz w:val="22"/>
          <w:szCs w:val="22"/>
        </w:rPr>
        <w:t>,</w:t>
      </w:r>
      <w:r>
        <w:rPr>
          <w:rFonts w:ascii="Calibri" w:hAnsi="Calibri"/>
          <w:sz w:val="22"/>
          <w:szCs w:val="22"/>
          <w:highlight w:val="yellow"/>
        </w:rPr>
        <w:t xml:space="preserve"> UMR/EA n° … </w:t>
      </w:r>
      <w:r w:rsidRPr="00E01801">
        <w:rPr>
          <w:rFonts w:ascii="Calibri" w:hAnsi="Calibri"/>
          <w:sz w:val="22"/>
          <w:szCs w:val="22"/>
        </w:rPr>
        <w:t>de l’Université de Lille,</w:t>
      </w:r>
      <w:r w:rsidR="00C039BA" w:rsidRPr="00E01801">
        <w:rPr>
          <w:rFonts w:ascii="Calibri" w:hAnsi="Calibri"/>
          <w:sz w:val="22"/>
          <w:szCs w:val="22"/>
        </w:rPr>
        <w:t xml:space="preserve"> dirigé </w:t>
      </w:r>
      <w:proofErr w:type="gramStart"/>
      <w:r w:rsidR="00C039BA" w:rsidRPr="00E01801">
        <w:rPr>
          <w:rFonts w:ascii="Calibri" w:hAnsi="Calibri"/>
          <w:sz w:val="22"/>
          <w:szCs w:val="22"/>
        </w:rPr>
        <w:t xml:space="preserve">par </w:t>
      </w:r>
      <w:r>
        <w:rPr>
          <w:rFonts w:ascii="Calibri" w:hAnsi="Calibri"/>
          <w:sz w:val="22"/>
          <w:szCs w:val="22"/>
        </w:rPr>
        <w:t xml:space="preserve"> son</w:t>
      </w:r>
      <w:proofErr w:type="gramEnd"/>
      <w:r>
        <w:rPr>
          <w:rFonts w:ascii="Calibri" w:hAnsi="Calibri"/>
          <w:sz w:val="22"/>
          <w:szCs w:val="22"/>
        </w:rPr>
        <w:t xml:space="preserve"> directeur </w:t>
      </w:r>
      <w:r w:rsidR="00C039BA" w:rsidRPr="001D5F2E">
        <w:rPr>
          <w:rFonts w:ascii="Calibri" w:hAnsi="Calibri"/>
          <w:sz w:val="22"/>
          <w:szCs w:val="22"/>
          <w:highlight w:val="yellow"/>
        </w:rPr>
        <w:t>[</w:t>
      </w:r>
      <w:r>
        <w:rPr>
          <w:rFonts w:ascii="Calibri" w:hAnsi="Calibri"/>
          <w:sz w:val="22"/>
          <w:szCs w:val="22"/>
          <w:highlight w:val="yellow"/>
        </w:rPr>
        <w:t>Nom du directeur</w:t>
      </w:r>
      <w:r w:rsidR="00C039BA" w:rsidRPr="001D5F2E">
        <w:rPr>
          <w:rFonts w:ascii="Calibri" w:hAnsi="Calibri"/>
          <w:sz w:val="22"/>
          <w:szCs w:val="22"/>
          <w:highlight w:val="yellow"/>
        </w:rPr>
        <w:t>]</w:t>
      </w:r>
      <w:r w:rsidR="00C039BA" w:rsidRPr="00E01801">
        <w:rPr>
          <w:rFonts w:ascii="Calibri" w:hAnsi="Calibri"/>
          <w:sz w:val="22"/>
          <w:szCs w:val="22"/>
        </w:rPr>
        <w:t>, ci-après « </w:t>
      </w:r>
      <w:r>
        <w:rPr>
          <w:rFonts w:ascii="Calibri" w:hAnsi="Calibri"/>
          <w:sz w:val="22"/>
          <w:szCs w:val="22"/>
          <w:highlight w:val="yellow"/>
        </w:rPr>
        <w:t>A</w:t>
      </w:r>
      <w:r w:rsidR="00901E5B">
        <w:rPr>
          <w:rFonts w:ascii="Calibri" w:hAnsi="Calibri"/>
          <w:sz w:val="22"/>
          <w:szCs w:val="22"/>
          <w:highlight w:val="yellow"/>
        </w:rPr>
        <w:t>cronyme</w:t>
      </w:r>
      <w:r>
        <w:rPr>
          <w:rFonts w:ascii="Calibri" w:hAnsi="Calibri"/>
          <w:sz w:val="22"/>
          <w:szCs w:val="22"/>
          <w:highlight w:val="yellow"/>
        </w:rPr>
        <w:t xml:space="preserve"> du Laboratoire</w:t>
      </w:r>
      <w:r w:rsidR="00C039BA" w:rsidRPr="00E01801">
        <w:rPr>
          <w:rFonts w:ascii="Calibri" w:hAnsi="Calibri"/>
          <w:sz w:val="22"/>
          <w:szCs w:val="22"/>
        </w:rPr>
        <w:t>»</w:t>
      </w:r>
      <w:r w:rsidR="001D5F2E" w:rsidRPr="00E01801">
        <w:rPr>
          <w:rFonts w:ascii="Calibri" w:hAnsi="Calibri"/>
          <w:sz w:val="22"/>
          <w:szCs w:val="22"/>
        </w:rPr>
        <w:t>,</w:t>
      </w:r>
    </w:p>
    <w:p w14:paraId="66A188C7" w14:textId="77777777" w:rsidR="00C039BA" w:rsidRPr="001D5F2E" w:rsidRDefault="00C039BA" w:rsidP="003B0CC4">
      <w:pPr>
        <w:numPr>
          <w:ilvl w:val="0"/>
          <w:numId w:val="11"/>
        </w:numPr>
        <w:jc w:val="both"/>
        <w:rPr>
          <w:rFonts w:ascii="Calibri" w:hAnsi="Calibri"/>
          <w:sz w:val="22"/>
          <w:szCs w:val="22"/>
        </w:rPr>
      </w:pPr>
      <w:proofErr w:type="gramStart"/>
      <w:r w:rsidRPr="001D5F2E">
        <w:rPr>
          <w:rFonts w:ascii="Calibri" w:hAnsi="Calibri"/>
          <w:sz w:val="22"/>
          <w:szCs w:val="22"/>
        </w:rPr>
        <w:t>et</w:t>
      </w:r>
      <w:r w:rsidR="001D5F2E">
        <w:rPr>
          <w:rFonts w:ascii="Calibri" w:hAnsi="Calibri"/>
          <w:sz w:val="22"/>
          <w:szCs w:val="22"/>
        </w:rPr>
        <w:t>,</w:t>
      </w:r>
      <w:r w:rsidRPr="001D5F2E">
        <w:rPr>
          <w:rFonts w:ascii="Calibri" w:hAnsi="Calibri"/>
          <w:sz w:val="22"/>
          <w:szCs w:val="22"/>
        </w:rPr>
        <w:t xml:space="preserve"> </w:t>
      </w:r>
      <w:r w:rsidR="00E01801">
        <w:rPr>
          <w:rFonts w:ascii="Calibri" w:hAnsi="Calibri"/>
          <w:sz w:val="22"/>
          <w:szCs w:val="22"/>
        </w:rPr>
        <w:t xml:space="preserve"> </w:t>
      </w:r>
      <w:r w:rsidR="00E01801" w:rsidRPr="00E01801">
        <w:rPr>
          <w:rFonts w:ascii="Calibri" w:hAnsi="Calibri"/>
          <w:sz w:val="22"/>
          <w:szCs w:val="22"/>
          <w:highlight w:val="yellow"/>
        </w:rPr>
        <w:t>Nom</w:t>
      </w:r>
      <w:proofErr w:type="gramEnd"/>
      <w:r w:rsidR="00E01801" w:rsidRPr="00E01801">
        <w:rPr>
          <w:rFonts w:ascii="Calibri" w:hAnsi="Calibri"/>
          <w:sz w:val="22"/>
          <w:szCs w:val="22"/>
          <w:highlight w:val="yellow"/>
        </w:rPr>
        <w:t xml:space="preserve"> complet du laboratoire</w:t>
      </w:r>
      <w:r w:rsidR="00E01801">
        <w:rPr>
          <w:rFonts w:ascii="Calibri" w:hAnsi="Calibri"/>
          <w:sz w:val="22"/>
          <w:szCs w:val="22"/>
        </w:rPr>
        <w:t xml:space="preserve"> </w:t>
      </w:r>
      <w:r w:rsidRPr="001D5F2E">
        <w:rPr>
          <w:rFonts w:ascii="Calibri" w:hAnsi="Calibri"/>
          <w:sz w:val="22"/>
          <w:szCs w:val="22"/>
        </w:rPr>
        <w:t xml:space="preserve">de </w:t>
      </w:r>
      <w:r w:rsidRPr="001D5F2E">
        <w:rPr>
          <w:rFonts w:ascii="Calibri" w:hAnsi="Calibri"/>
          <w:sz w:val="22"/>
          <w:szCs w:val="22"/>
          <w:highlight w:val="yellow"/>
        </w:rPr>
        <w:t>XXX</w:t>
      </w:r>
      <w:r w:rsidRPr="001D5F2E">
        <w:rPr>
          <w:rFonts w:ascii="Calibri" w:hAnsi="Calibri"/>
          <w:sz w:val="22"/>
          <w:szCs w:val="22"/>
        </w:rPr>
        <w:t xml:space="preserve">, </w:t>
      </w:r>
      <w:proofErr w:type="spellStart"/>
      <w:r w:rsidRPr="001D5F2E">
        <w:rPr>
          <w:rFonts w:ascii="Calibri" w:hAnsi="Calibri"/>
          <w:sz w:val="22"/>
          <w:szCs w:val="22"/>
        </w:rPr>
        <w:t>ci après</w:t>
      </w:r>
      <w:proofErr w:type="spellEnd"/>
      <w:r w:rsidRPr="001D5F2E">
        <w:rPr>
          <w:rFonts w:ascii="Calibri" w:hAnsi="Calibri"/>
          <w:sz w:val="22"/>
          <w:szCs w:val="22"/>
        </w:rPr>
        <w:t xml:space="preserve"> « </w:t>
      </w:r>
      <w:r w:rsidR="00E01801" w:rsidRPr="00E01801">
        <w:rPr>
          <w:rFonts w:ascii="Calibri" w:hAnsi="Calibri"/>
          <w:sz w:val="22"/>
          <w:szCs w:val="22"/>
          <w:highlight w:val="yellow"/>
        </w:rPr>
        <w:t>Acronyme du laboratoire</w:t>
      </w:r>
      <w:r w:rsidRPr="001D5F2E">
        <w:rPr>
          <w:rFonts w:ascii="Calibri" w:hAnsi="Calibri"/>
          <w:sz w:val="22"/>
          <w:szCs w:val="22"/>
        </w:rPr>
        <w:t> ».</w:t>
      </w:r>
    </w:p>
    <w:p w14:paraId="5E0935B3" w14:textId="77777777" w:rsidR="00C039BA" w:rsidRPr="001D5F2E" w:rsidRDefault="00C039BA" w:rsidP="00C039BA">
      <w:pPr>
        <w:jc w:val="both"/>
        <w:rPr>
          <w:rFonts w:ascii="Calibri" w:hAnsi="Calibri"/>
          <w:sz w:val="22"/>
          <w:szCs w:val="22"/>
        </w:rPr>
      </w:pPr>
    </w:p>
    <w:p w14:paraId="225DF416" w14:textId="77777777" w:rsidR="001D5F2E" w:rsidRPr="001D5F2E" w:rsidRDefault="00C039BA" w:rsidP="00C039BA">
      <w:pPr>
        <w:jc w:val="both"/>
        <w:rPr>
          <w:rFonts w:ascii="Calibri" w:hAnsi="Calibri"/>
          <w:sz w:val="22"/>
          <w:szCs w:val="22"/>
        </w:rPr>
      </w:pPr>
      <w:r w:rsidRPr="001D5F2E">
        <w:rPr>
          <w:rFonts w:ascii="Calibri" w:hAnsi="Calibri"/>
          <w:sz w:val="22"/>
          <w:szCs w:val="22"/>
        </w:rPr>
        <w:t xml:space="preserve">Dans ce cadre, les Parties s'engagent, dans les conditions définies dans </w:t>
      </w:r>
      <w:r w:rsidR="00901E5B">
        <w:rPr>
          <w:rFonts w:ascii="Calibri" w:hAnsi="Calibri"/>
          <w:sz w:val="22"/>
          <w:szCs w:val="22"/>
        </w:rPr>
        <w:t>cet</w:t>
      </w:r>
      <w:r w:rsidR="00F96ACE">
        <w:rPr>
          <w:rFonts w:ascii="Calibri" w:hAnsi="Calibri"/>
          <w:sz w:val="22"/>
          <w:szCs w:val="22"/>
        </w:rPr>
        <w:t>te</w:t>
      </w:r>
      <w:r w:rsidR="00901E5B">
        <w:rPr>
          <w:rFonts w:ascii="Calibri" w:hAnsi="Calibri"/>
          <w:sz w:val="22"/>
          <w:szCs w:val="22"/>
        </w:rPr>
        <w:t xml:space="preserve"> </w:t>
      </w:r>
      <w:r w:rsidR="009F1950">
        <w:rPr>
          <w:rFonts w:ascii="Calibri" w:hAnsi="Calibri"/>
          <w:sz w:val="22"/>
          <w:szCs w:val="22"/>
        </w:rPr>
        <w:t>Convention</w:t>
      </w:r>
      <w:r w:rsidRPr="001D5F2E">
        <w:rPr>
          <w:rFonts w:ascii="Calibri" w:hAnsi="Calibri"/>
          <w:sz w:val="22"/>
          <w:szCs w:val="22"/>
        </w:rPr>
        <w:t xml:space="preserve">, à accueillir </w:t>
      </w:r>
      <w:r w:rsidRPr="001D5F2E">
        <w:rPr>
          <w:rFonts w:ascii="Calibri" w:hAnsi="Calibri"/>
          <w:sz w:val="22"/>
          <w:szCs w:val="22"/>
          <w:highlight w:val="yellow"/>
        </w:rPr>
        <w:t xml:space="preserve">M. AAA </w:t>
      </w:r>
      <w:r w:rsidRPr="001D5F2E">
        <w:rPr>
          <w:rFonts w:ascii="Calibri" w:hAnsi="Calibri"/>
          <w:sz w:val="22"/>
          <w:szCs w:val="22"/>
        </w:rPr>
        <w:t>  pour la préparation d'une thèse en cotutelle et à lui délivrer</w:t>
      </w:r>
      <w:r w:rsidR="009F1950">
        <w:rPr>
          <w:rFonts w:ascii="Calibri" w:hAnsi="Calibri"/>
          <w:sz w:val="22"/>
          <w:szCs w:val="22"/>
        </w:rPr>
        <w:t xml:space="preserve"> à l’issue d’une soutenance unique</w:t>
      </w:r>
      <w:r w:rsidRPr="001D5F2E">
        <w:rPr>
          <w:rFonts w:ascii="Calibri" w:hAnsi="Calibri"/>
          <w:sz w:val="22"/>
          <w:szCs w:val="22"/>
        </w:rPr>
        <w:t xml:space="preserve">, </w:t>
      </w:r>
      <w:r w:rsidR="009F1950">
        <w:rPr>
          <w:rFonts w:ascii="Calibri" w:hAnsi="Calibri"/>
          <w:sz w:val="22"/>
          <w:szCs w:val="22"/>
        </w:rPr>
        <w:t xml:space="preserve">sous réserve de répondre à l’ensemble des exigences </w:t>
      </w:r>
      <w:r w:rsidR="001D5F2E" w:rsidRPr="001D5F2E">
        <w:rPr>
          <w:rFonts w:ascii="Calibri" w:hAnsi="Calibri"/>
          <w:sz w:val="22"/>
          <w:szCs w:val="22"/>
        </w:rPr>
        <w:t>:</w:t>
      </w:r>
    </w:p>
    <w:p w14:paraId="0969C497" w14:textId="77777777" w:rsidR="00F96ACE" w:rsidRDefault="00F96ACE" w:rsidP="00F96ACE">
      <w:pPr>
        <w:ind w:left="720"/>
        <w:jc w:val="both"/>
        <w:rPr>
          <w:rFonts w:ascii="Calibri" w:hAnsi="Calibri"/>
          <w:sz w:val="22"/>
          <w:szCs w:val="22"/>
        </w:rPr>
      </w:pPr>
    </w:p>
    <w:p w14:paraId="39A78B1B" w14:textId="77777777" w:rsidR="001D5F2E" w:rsidRPr="001D5F2E" w:rsidRDefault="00C039BA" w:rsidP="003B0CC4">
      <w:pPr>
        <w:numPr>
          <w:ilvl w:val="0"/>
          <w:numId w:val="10"/>
        </w:numPr>
        <w:jc w:val="both"/>
        <w:rPr>
          <w:rFonts w:ascii="Calibri" w:hAnsi="Calibri"/>
          <w:sz w:val="22"/>
          <w:szCs w:val="22"/>
        </w:rPr>
      </w:pPr>
      <w:proofErr w:type="gramStart"/>
      <w:r w:rsidRPr="001D5F2E">
        <w:rPr>
          <w:rFonts w:ascii="Calibri" w:hAnsi="Calibri"/>
          <w:sz w:val="22"/>
          <w:szCs w:val="22"/>
        </w:rPr>
        <w:lastRenderedPageBreak/>
        <w:t>le</w:t>
      </w:r>
      <w:proofErr w:type="gramEnd"/>
      <w:r w:rsidRPr="001D5F2E">
        <w:rPr>
          <w:rFonts w:ascii="Calibri" w:hAnsi="Calibri"/>
          <w:sz w:val="22"/>
          <w:szCs w:val="22"/>
        </w:rPr>
        <w:t xml:space="preserve"> grade de docteur de l’Université </w:t>
      </w:r>
      <w:r w:rsidR="00E01801">
        <w:rPr>
          <w:rFonts w:ascii="Calibri" w:hAnsi="Calibri"/>
          <w:sz w:val="22"/>
          <w:szCs w:val="22"/>
        </w:rPr>
        <w:t>de Lille</w:t>
      </w:r>
      <w:r w:rsidR="001D5F2E">
        <w:rPr>
          <w:rFonts w:ascii="Calibri" w:hAnsi="Calibri"/>
          <w:sz w:val="22"/>
          <w:szCs w:val="22"/>
        </w:rPr>
        <w:t>,</w:t>
      </w:r>
    </w:p>
    <w:p w14:paraId="6B9051C3" w14:textId="77777777" w:rsidR="007429AF" w:rsidRDefault="007429AF" w:rsidP="007429AF">
      <w:pPr>
        <w:ind w:left="720"/>
        <w:jc w:val="both"/>
        <w:rPr>
          <w:rFonts w:ascii="Calibri" w:hAnsi="Calibri"/>
          <w:sz w:val="22"/>
          <w:szCs w:val="22"/>
        </w:rPr>
      </w:pPr>
      <w:proofErr w:type="gramStart"/>
      <w:r>
        <w:rPr>
          <w:rFonts w:ascii="Calibri" w:hAnsi="Calibri"/>
          <w:sz w:val="22"/>
          <w:szCs w:val="22"/>
        </w:rPr>
        <w:t>e</w:t>
      </w:r>
      <w:r w:rsidR="00C039BA" w:rsidRPr="001D5F2E">
        <w:rPr>
          <w:rFonts w:ascii="Calibri" w:hAnsi="Calibri"/>
          <w:sz w:val="22"/>
          <w:szCs w:val="22"/>
        </w:rPr>
        <w:t>t</w:t>
      </w:r>
      <w:proofErr w:type="gramEnd"/>
    </w:p>
    <w:p w14:paraId="1A9DA692" w14:textId="77777777" w:rsidR="00C039BA" w:rsidRPr="001D5F2E" w:rsidRDefault="00C039BA" w:rsidP="003B0CC4">
      <w:pPr>
        <w:numPr>
          <w:ilvl w:val="0"/>
          <w:numId w:val="10"/>
        </w:numPr>
        <w:jc w:val="both"/>
        <w:rPr>
          <w:rFonts w:ascii="Calibri" w:hAnsi="Calibri"/>
          <w:sz w:val="22"/>
          <w:szCs w:val="22"/>
        </w:rPr>
      </w:pPr>
      <w:proofErr w:type="gramStart"/>
      <w:r w:rsidRPr="001D5F2E">
        <w:rPr>
          <w:rFonts w:ascii="Calibri" w:hAnsi="Calibri"/>
          <w:sz w:val="22"/>
          <w:szCs w:val="22"/>
        </w:rPr>
        <w:t>le</w:t>
      </w:r>
      <w:proofErr w:type="gramEnd"/>
      <w:r w:rsidRPr="001D5F2E">
        <w:rPr>
          <w:rFonts w:ascii="Calibri" w:hAnsi="Calibri"/>
          <w:sz w:val="22"/>
          <w:szCs w:val="22"/>
        </w:rPr>
        <w:t xml:space="preserve"> grade de </w:t>
      </w:r>
      <w:r w:rsidRPr="00833209">
        <w:rPr>
          <w:rFonts w:ascii="Calibri" w:hAnsi="Calibri"/>
          <w:sz w:val="22"/>
          <w:szCs w:val="22"/>
          <w:highlight w:val="yellow"/>
        </w:rPr>
        <w:t>.....................</w:t>
      </w:r>
      <w:r w:rsidR="001D5F2E" w:rsidRPr="00833209">
        <w:rPr>
          <w:rFonts w:ascii="Calibri" w:hAnsi="Calibri"/>
          <w:sz w:val="22"/>
          <w:szCs w:val="22"/>
          <w:highlight w:val="yellow"/>
        </w:rPr>
        <w:t xml:space="preserve">..... </w:t>
      </w:r>
      <w:proofErr w:type="gramStart"/>
      <w:r w:rsidR="001D5F2E" w:rsidRPr="00833209">
        <w:rPr>
          <w:rFonts w:ascii="Calibri" w:hAnsi="Calibri"/>
          <w:sz w:val="22"/>
          <w:szCs w:val="22"/>
          <w:highlight w:val="yellow"/>
        </w:rPr>
        <w:t xml:space="preserve">de </w:t>
      </w:r>
      <w:r w:rsidRPr="00833209">
        <w:rPr>
          <w:rFonts w:ascii="Calibri" w:hAnsi="Calibri"/>
          <w:sz w:val="22"/>
          <w:szCs w:val="22"/>
          <w:highlight w:val="yellow"/>
        </w:rPr>
        <w:t> </w:t>
      </w:r>
      <w:r w:rsidR="00833209" w:rsidRPr="00833209">
        <w:rPr>
          <w:rFonts w:ascii="Calibri" w:hAnsi="Calibri"/>
          <w:sz w:val="22"/>
          <w:szCs w:val="22"/>
          <w:highlight w:val="yellow"/>
        </w:rPr>
        <w:t>L’Université</w:t>
      </w:r>
      <w:proofErr w:type="gramEnd"/>
      <w:r w:rsidR="00833209" w:rsidRPr="00833209">
        <w:rPr>
          <w:rFonts w:ascii="Calibri" w:hAnsi="Calibri"/>
          <w:sz w:val="22"/>
          <w:szCs w:val="22"/>
          <w:highlight w:val="yellow"/>
        </w:rPr>
        <w:t xml:space="preserve"> de XXXXX</w:t>
      </w:r>
      <w:r w:rsidR="001D5F2E" w:rsidRPr="00833209">
        <w:rPr>
          <w:rFonts w:ascii="Calibri" w:hAnsi="Calibri"/>
          <w:sz w:val="22"/>
          <w:szCs w:val="22"/>
          <w:highlight w:val="yellow"/>
        </w:rPr>
        <w:t>XXX</w:t>
      </w:r>
      <w:r w:rsidR="001D5F2E" w:rsidRPr="001D5F2E">
        <w:rPr>
          <w:rFonts w:ascii="Calibri" w:hAnsi="Calibri"/>
          <w:sz w:val="22"/>
          <w:szCs w:val="22"/>
        </w:rPr>
        <w:t>.</w:t>
      </w:r>
    </w:p>
    <w:p w14:paraId="2D0BE4EA" w14:textId="77777777" w:rsidR="00C039BA" w:rsidRDefault="00C039BA" w:rsidP="00C70667">
      <w:pPr>
        <w:jc w:val="both"/>
        <w:rPr>
          <w:rFonts w:ascii="Calibri" w:eastAsia="Times New Roman" w:hAnsi="Calibri" w:cs="Arial"/>
          <w:sz w:val="22"/>
          <w:szCs w:val="22"/>
        </w:rPr>
      </w:pPr>
    </w:p>
    <w:p w14:paraId="3C59AF7D" w14:textId="77777777" w:rsidR="00CB422D" w:rsidRPr="002E3985" w:rsidRDefault="00CB422D" w:rsidP="00CB422D">
      <w:pPr>
        <w:tabs>
          <w:tab w:val="right" w:pos="10375"/>
        </w:tabs>
        <w:jc w:val="both"/>
        <w:rPr>
          <w:rFonts w:ascii="Calibri" w:eastAsia="Times New Roman" w:hAnsi="Calibri" w:cs="Arial"/>
          <w:b/>
          <w:sz w:val="22"/>
          <w:szCs w:val="22"/>
        </w:rPr>
      </w:pPr>
    </w:p>
    <w:p w14:paraId="57AE1704" w14:textId="77777777" w:rsidR="00C20924" w:rsidRPr="002E3985" w:rsidRDefault="00C20924" w:rsidP="00C70667">
      <w:pPr>
        <w:tabs>
          <w:tab w:val="right" w:pos="10375"/>
        </w:tabs>
        <w:jc w:val="both"/>
        <w:rPr>
          <w:rFonts w:ascii="Calibri" w:hAnsi="Calibri" w:cs="Arial"/>
          <w:sz w:val="22"/>
          <w:szCs w:val="22"/>
        </w:rPr>
      </w:pPr>
      <w:r w:rsidRPr="002E3985">
        <w:rPr>
          <w:rFonts w:ascii="Calibri" w:eastAsia="Times New Roman" w:hAnsi="Calibri" w:cs="Arial"/>
          <w:b/>
          <w:sz w:val="22"/>
          <w:szCs w:val="22"/>
        </w:rPr>
        <w:t>PRÉAMBULE</w:t>
      </w:r>
    </w:p>
    <w:p w14:paraId="4CB5CEAB" w14:textId="77777777" w:rsidR="00C20924" w:rsidRPr="002E3985" w:rsidRDefault="00C20924" w:rsidP="00C70667">
      <w:pPr>
        <w:jc w:val="both"/>
        <w:rPr>
          <w:rFonts w:ascii="Calibri" w:eastAsia="Times New Roman" w:hAnsi="Calibri" w:cs="Arial"/>
          <w:b/>
          <w:sz w:val="22"/>
          <w:szCs w:val="22"/>
        </w:rPr>
      </w:pPr>
    </w:p>
    <w:p w14:paraId="75C64445" w14:textId="77777777" w:rsidR="00825B85" w:rsidRPr="002E3985" w:rsidRDefault="008D4195" w:rsidP="008D4195">
      <w:pPr>
        <w:jc w:val="both"/>
        <w:rPr>
          <w:rFonts w:ascii="Calibri" w:eastAsia="Times New Roman" w:hAnsi="Calibri" w:cs="Arial"/>
          <w:sz w:val="22"/>
          <w:szCs w:val="22"/>
        </w:rPr>
      </w:pPr>
      <w:r w:rsidRPr="002E3985">
        <w:rPr>
          <w:rFonts w:ascii="Calibri" w:eastAsia="Times New Roman" w:hAnsi="Calibri" w:cs="Arial"/>
          <w:sz w:val="22"/>
          <w:szCs w:val="22"/>
        </w:rPr>
        <w:t xml:space="preserve">Les Parties ayant ensemble l’expertise nécessaire dans les domaines concernés, ont décidé de collaborer à la réalisation du </w:t>
      </w:r>
      <w:r w:rsidR="00C03050" w:rsidRPr="002E3985">
        <w:rPr>
          <w:rFonts w:ascii="Calibri" w:eastAsia="Times New Roman" w:hAnsi="Calibri" w:cs="Arial"/>
          <w:sz w:val="22"/>
          <w:szCs w:val="22"/>
        </w:rPr>
        <w:t xml:space="preserve">de la thèse intitulée </w:t>
      </w:r>
      <w:r w:rsidR="00C03050" w:rsidRPr="00901E5B">
        <w:rPr>
          <w:rFonts w:ascii="Calibri" w:eastAsia="Times New Roman" w:hAnsi="Calibri" w:cs="Arial"/>
          <w:sz w:val="22"/>
          <w:szCs w:val="22"/>
          <w:highlight w:val="yellow"/>
        </w:rPr>
        <w:t>[</w:t>
      </w:r>
      <w:r w:rsidR="00C03050" w:rsidRPr="002E3985">
        <w:rPr>
          <w:rFonts w:ascii="Calibri" w:eastAsia="Times New Roman" w:hAnsi="Calibri" w:cs="Arial"/>
          <w:sz w:val="22"/>
          <w:szCs w:val="22"/>
          <w:highlight w:val="yellow"/>
        </w:rPr>
        <w:t>intitulé de la thèse</w:t>
      </w:r>
      <w:r w:rsidR="00C03050" w:rsidRPr="00901E5B">
        <w:rPr>
          <w:rFonts w:ascii="Calibri" w:eastAsia="Times New Roman" w:hAnsi="Calibri" w:cs="Arial"/>
          <w:sz w:val="22"/>
          <w:szCs w:val="22"/>
          <w:highlight w:val="yellow"/>
        </w:rPr>
        <w:t>]</w:t>
      </w:r>
      <w:r w:rsidR="00B84879" w:rsidRPr="002E3985">
        <w:rPr>
          <w:rFonts w:ascii="Calibri" w:eastAsia="Times New Roman" w:hAnsi="Calibri" w:cs="Arial"/>
          <w:sz w:val="22"/>
          <w:szCs w:val="22"/>
        </w:rPr>
        <w:t>, ci-après désigné</w:t>
      </w:r>
      <w:r w:rsidRPr="002E3985">
        <w:rPr>
          <w:rFonts w:ascii="Calibri" w:eastAsia="Times New Roman" w:hAnsi="Calibri" w:cs="Arial"/>
          <w:sz w:val="22"/>
          <w:szCs w:val="22"/>
        </w:rPr>
        <w:t xml:space="preserve"> le « </w:t>
      </w:r>
      <w:r w:rsidRPr="002E3985">
        <w:rPr>
          <w:rFonts w:ascii="Calibri" w:eastAsia="Times New Roman" w:hAnsi="Calibri" w:cs="Arial"/>
          <w:b/>
          <w:sz w:val="22"/>
          <w:szCs w:val="22"/>
        </w:rPr>
        <w:t>Projet</w:t>
      </w:r>
      <w:r w:rsidR="00974DE5" w:rsidRPr="002E3985">
        <w:rPr>
          <w:rFonts w:ascii="Calibri" w:eastAsia="Times New Roman" w:hAnsi="Calibri" w:cs="Arial"/>
          <w:sz w:val="22"/>
          <w:szCs w:val="22"/>
        </w:rPr>
        <w:t xml:space="preserve"> ».</w:t>
      </w:r>
    </w:p>
    <w:p w14:paraId="5235F637" w14:textId="77777777" w:rsidR="00974DE5" w:rsidRPr="002E3985" w:rsidRDefault="00974DE5" w:rsidP="008D4195">
      <w:pPr>
        <w:jc w:val="both"/>
        <w:rPr>
          <w:rFonts w:ascii="Calibri" w:eastAsia="Times New Roman" w:hAnsi="Calibri" w:cs="Arial"/>
          <w:sz w:val="22"/>
          <w:szCs w:val="22"/>
        </w:rPr>
      </w:pPr>
    </w:p>
    <w:p w14:paraId="7B336C3A" w14:textId="77777777" w:rsidR="008D4195" w:rsidRPr="002E3985" w:rsidRDefault="008D4195" w:rsidP="00825B85">
      <w:pPr>
        <w:jc w:val="both"/>
        <w:rPr>
          <w:rFonts w:ascii="Calibri" w:eastAsia="Times New Roman" w:hAnsi="Calibri" w:cs="Arial"/>
          <w:sz w:val="22"/>
          <w:szCs w:val="22"/>
        </w:rPr>
      </w:pPr>
      <w:r w:rsidRPr="002E3985">
        <w:rPr>
          <w:rFonts w:ascii="Calibri" w:eastAsia="Times New Roman" w:hAnsi="Calibri" w:cs="Arial"/>
          <w:sz w:val="22"/>
          <w:szCs w:val="22"/>
        </w:rPr>
        <w:t xml:space="preserve">L’objectif principal du Projet est </w:t>
      </w:r>
      <w:r w:rsidR="001D5F2E">
        <w:rPr>
          <w:rFonts w:ascii="Calibri" w:eastAsia="Times New Roman" w:hAnsi="Calibri" w:cs="Arial"/>
          <w:sz w:val="22"/>
          <w:szCs w:val="22"/>
        </w:rPr>
        <w:t>[</w:t>
      </w:r>
      <w:r w:rsidR="001D5F2E" w:rsidRPr="001D5F2E">
        <w:rPr>
          <w:rFonts w:ascii="Calibri" w:eastAsia="Times New Roman" w:hAnsi="Calibri" w:cs="Arial"/>
          <w:sz w:val="22"/>
          <w:szCs w:val="22"/>
          <w:highlight w:val="yellow"/>
        </w:rPr>
        <w:t>A compléter</w:t>
      </w:r>
      <w:r w:rsidR="001D5F2E">
        <w:rPr>
          <w:rFonts w:ascii="Calibri" w:eastAsia="Times New Roman" w:hAnsi="Calibri" w:cs="Arial"/>
          <w:sz w:val="22"/>
          <w:szCs w:val="22"/>
        </w:rPr>
        <w:t>]</w:t>
      </w:r>
      <w:r w:rsidRPr="002E3985">
        <w:rPr>
          <w:rFonts w:ascii="Calibri" w:eastAsia="Times New Roman" w:hAnsi="Calibri" w:cs="Arial"/>
          <w:sz w:val="22"/>
          <w:szCs w:val="22"/>
        </w:rPr>
        <w:t>.</w:t>
      </w:r>
    </w:p>
    <w:p w14:paraId="7ECBDB83" w14:textId="77777777" w:rsidR="00CC3320" w:rsidRPr="002E3985" w:rsidRDefault="00CC3320" w:rsidP="00C70667">
      <w:pPr>
        <w:jc w:val="both"/>
        <w:rPr>
          <w:rFonts w:ascii="Calibri" w:eastAsia="Times New Roman" w:hAnsi="Calibri" w:cs="Arial"/>
          <w:b/>
          <w:sz w:val="22"/>
          <w:szCs w:val="22"/>
        </w:rPr>
      </w:pPr>
    </w:p>
    <w:p w14:paraId="6DB126E6" w14:textId="77777777" w:rsidR="00CC3320" w:rsidRPr="002E3985" w:rsidRDefault="00CC3320" w:rsidP="00C70667">
      <w:pPr>
        <w:jc w:val="both"/>
        <w:rPr>
          <w:rFonts w:ascii="Calibri" w:eastAsia="Times New Roman" w:hAnsi="Calibri" w:cs="Arial"/>
          <w:b/>
          <w:sz w:val="22"/>
          <w:szCs w:val="22"/>
        </w:rPr>
      </w:pPr>
    </w:p>
    <w:p w14:paraId="402E3E90" w14:textId="77777777" w:rsidR="00C20924" w:rsidRPr="002E3985" w:rsidRDefault="00CC3320" w:rsidP="00C70667">
      <w:pPr>
        <w:jc w:val="both"/>
        <w:rPr>
          <w:rFonts w:ascii="Calibri" w:eastAsia="Times New Roman" w:hAnsi="Calibri" w:cs="Arial"/>
          <w:b/>
          <w:sz w:val="22"/>
          <w:szCs w:val="22"/>
        </w:rPr>
      </w:pPr>
      <w:r w:rsidRPr="002E3985">
        <w:rPr>
          <w:rFonts w:ascii="Calibri" w:eastAsia="Times New Roman" w:hAnsi="Calibri" w:cs="Arial"/>
          <w:b/>
          <w:sz w:val="22"/>
          <w:szCs w:val="22"/>
        </w:rPr>
        <w:t>LES PARTIES ONT CONVENU CE QUI SUIT :</w:t>
      </w:r>
    </w:p>
    <w:p w14:paraId="492301A3" w14:textId="77777777" w:rsidR="00FA13E9" w:rsidRPr="002E3985" w:rsidRDefault="00FA13E9" w:rsidP="00C70667">
      <w:pPr>
        <w:tabs>
          <w:tab w:val="left" w:pos="426"/>
        </w:tabs>
        <w:jc w:val="both"/>
        <w:rPr>
          <w:rFonts w:ascii="Calibri" w:eastAsia="Times New Roman" w:hAnsi="Calibri" w:cs="Arial"/>
          <w:b/>
          <w:sz w:val="22"/>
          <w:szCs w:val="22"/>
        </w:rPr>
      </w:pPr>
    </w:p>
    <w:p w14:paraId="5F02B68F" w14:textId="77777777" w:rsidR="00FA13E9" w:rsidRPr="002E3985" w:rsidRDefault="00FA13E9" w:rsidP="00C70667">
      <w:pPr>
        <w:pStyle w:val="Style2"/>
        <w:jc w:val="both"/>
        <w:outlineLvl w:val="0"/>
        <w:rPr>
          <w:rFonts w:ascii="Calibri" w:hAnsi="Calibri"/>
          <w:sz w:val="22"/>
          <w:szCs w:val="22"/>
        </w:rPr>
      </w:pPr>
      <w:bookmarkStart w:id="0" w:name="_Toc326655808"/>
      <w:bookmarkStart w:id="1" w:name="_Toc326655844"/>
      <w:bookmarkStart w:id="2" w:name="_Toc329008928"/>
      <w:r w:rsidRPr="002E3985">
        <w:rPr>
          <w:rFonts w:ascii="Calibri" w:hAnsi="Calibri"/>
          <w:sz w:val="22"/>
          <w:szCs w:val="22"/>
        </w:rPr>
        <w:t>DEFINITION</w:t>
      </w:r>
      <w:bookmarkEnd w:id="0"/>
      <w:bookmarkEnd w:id="1"/>
      <w:bookmarkEnd w:id="2"/>
    </w:p>
    <w:p w14:paraId="06227ED1" w14:textId="77777777" w:rsidR="007861A2" w:rsidRPr="002E3985" w:rsidRDefault="007861A2" w:rsidP="00C70667">
      <w:pPr>
        <w:tabs>
          <w:tab w:val="left" w:pos="426"/>
        </w:tabs>
        <w:autoSpaceDE w:val="0"/>
        <w:autoSpaceDN w:val="0"/>
        <w:adjustRightInd w:val="0"/>
        <w:jc w:val="both"/>
        <w:rPr>
          <w:rFonts w:ascii="Calibri" w:hAnsi="Calibri" w:cs="Arial"/>
          <w:color w:val="000000"/>
          <w:sz w:val="22"/>
          <w:szCs w:val="22"/>
        </w:rPr>
      </w:pPr>
    </w:p>
    <w:p w14:paraId="7467DCDB" w14:textId="77777777" w:rsidR="00A62DDF" w:rsidRPr="002E3985" w:rsidRDefault="00A62DDF" w:rsidP="00C70667">
      <w:pPr>
        <w:tabs>
          <w:tab w:val="left" w:pos="426"/>
        </w:tabs>
        <w:autoSpaceDE w:val="0"/>
        <w:autoSpaceDN w:val="0"/>
        <w:adjustRightInd w:val="0"/>
        <w:jc w:val="both"/>
        <w:rPr>
          <w:rFonts w:ascii="Calibri" w:hAnsi="Calibri" w:cs="Arial"/>
          <w:color w:val="000000"/>
          <w:sz w:val="22"/>
          <w:szCs w:val="22"/>
        </w:rPr>
      </w:pPr>
      <w:r w:rsidRPr="002E3985">
        <w:rPr>
          <w:rFonts w:ascii="Calibri" w:hAnsi="Calibri" w:cs="Arial"/>
          <w:color w:val="000000"/>
          <w:sz w:val="22"/>
          <w:szCs w:val="22"/>
        </w:rPr>
        <w:t xml:space="preserve">Dans </w:t>
      </w:r>
      <w:r w:rsidR="00DF4C0B" w:rsidRPr="002E3985">
        <w:rPr>
          <w:rFonts w:ascii="Calibri" w:hAnsi="Calibri" w:cs="Arial"/>
          <w:color w:val="000000"/>
          <w:sz w:val="22"/>
          <w:szCs w:val="22"/>
        </w:rPr>
        <w:t>le présent document et ses Annexes</w:t>
      </w:r>
      <w:r w:rsidRPr="002E3985">
        <w:rPr>
          <w:rFonts w:ascii="Calibri" w:hAnsi="Calibri" w:cs="Arial"/>
          <w:color w:val="000000"/>
          <w:sz w:val="22"/>
          <w:szCs w:val="22"/>
        </w:rPr>
        <w:t xml:space="preserve">, les termes ci-dessous, lorsqu’ils seront employés avec une lettre majuscule, </w:t>
      </w:r>
      <w:r w:rsidR="00A21060" w:rsidRPr="002E3985">
        <w:rPr>
          <w:rFonts w:ascii="Calibri" w:hAnsi="Calibri" w:cs="Arial"/>
          <w:color w:val="000000"/>
          <w:sz w:val="22"/>
          <w:szCs w:val="22"/>
        </w:rPr>
        <w:t xml:space="preserve">tant au singulier qu’au pluriel, </w:t>
      </w:r>
      <w:r w:rsidRPr="002E3985">
        <w:rPr>
          <w:rFonts w:ascii="Calibri" w:hAnsi="Calibri" w:cs="Arial"/>
          <w:color w:val="000000"/>
          <w:sz w:val="22"/>
          <w:szCs w:val="22"/>
        </w:rPr>
        <w:t>auront les significations respectives suivantes :</w:t>
      </w:r>
    </w:p>
    <w:p w14:paraId="4F90C1F5" w14:textId="77777777" w:rsidR="00A62DDF" w:rsidRPr="002E3985" w:rsidRDefault="00A62DDF" w:rsidP="00C70667">
      <w:pPr>
        <w:tabs>
          <w:tab w:val="left" w:pos="426"/>
        </w:tabs>
        <w:autoSpaceDE w:val="0"/>
        <w:autoSpaceDN w:val="0"/>
        <w:adjustRightInd w:val="0"/>
        <w:jc w:val="both"/>
        <w:rPr>
          <w:rFonts w:ascii="Calibri" w:hAnsi="Calibri" w:cs="Arial"/>
          <w:color w:val="000000"/>
          <w:sz w:val="22"/>
          <w:szCs w:val="22"/>
        </w:rPr>
      </w:pPr>
    </w:p>
    <w:p w14:paraId="7F6DAC57" w14:textId="77777777" w:rsidR="008D4195" w:rsidRPr="002E3985" w:rsidRDefault="009F1950" w:rsidP="0073053A">
      <w:pPr>
        <w:numPr>
          <w:ilvl w:val="1"/>
          <w:numId w:val="3"/>
        </w:numPr>
        <w:tabs>
          <w:tab w:val="left" w:pos="426"/>
        </w:tabs>
        <w:autoSpaceDE w:val="0"/>
        <w:autoSpaceDN w:val="0"/>
        <w:adjustRightInd w:val="0"/>
        <w:ind w:left="426" w:hanging="426"/>
        <w:jc w:val="both"/>
        <w:rPr>
          <w:rFonts w:ascii="Calibri" w:hAnsi="Calibri" w:cs="Arial"/>
          <w:color w:val="000000"/>
          <w:sz w:val="22"/>
          <w:szCs w:val="22"/>
        </w:rPr>
      </w:pPr>
      <w:r>
        <w:rPr>
          <w:rFonts w:ascii="Calibri" w:hAnsi="Calibri" w:cs="Arial"/>
          <w:b/>
          <w:bCs/>
          <w:color w:val="000000"/>
          <w:sz w:val="22"/>
          <w:szCs w:val="22"/>
        </w:rPr>
        <w:t>Convention</w:t>
      </w:r>
      <w:r w:rsidRPr="002E3985">
        <w:rPr>
          <w:rFonts w:ascii="Calibri" w:hAnsi="Calibri" w:cs="Arial"/>
          <w:b/>
          <w:bCs/>
          <w:color w:val="000000"/>
          <w:sz w:val="22"/>
          <w:szCs w:val="22"/>
        </w:rPr>
        <w:t xml:space="preserve"> </w:t>
      </w:r>
      <w:r w:rsidR="008D4195" w:rsidRPr="002E3985">
        <w:rPr>
          <w:rFonts w:ascii="Calibri" w:hAnsi="Calibri" w:cs="Arial"/>
          <w:color w:val="000000"/>
          <w:sz w:val="22"/>
          <w:szCs w:val="22"/>
        </w:rPr>
        <w:t>: désigne le présent document, ses Annexes</w:t>
      </w:r>
      <w:r w:rsidR="00103243" w:rsidRPr="002E3985">
        <w:rPr>
          <w:rFonts w:ascii="Calibri" w:hAnsi="Calibri" w:cs="Arial"/>
          <w:color w:val="000000"/>
          <w:sz w:val="22"/>
          <w:szCs w:val="22"/>
        </w:rPr>
        <w:t xml:space="preserve"> </w:t>
      </w:r>
      <w:r w:rsidR="008D4195" w:rsidRPr="002E3985">
        <w:rPr>
          <w:rFonts w:ascii="Calibri" w:hAnsi="Calibri" w:cs="Arial"/>
          <w:color w:val="000000"/>
          <w:sz w:val="22"/>
          <w:szCs w:val="22"/>
        </w:rPr>
        <w:t>ainsi que ses avenan</w:t>
      </w:r>
      <w:r w:rsidR="0073053A" w:rsidRPr="002E3985">
        <w:rPr>
          <w:rFonts w:ascii="Calibri" w:hAnsi="Calibri" w:cs="Arial"/>
          <w:color w:val="000000"/>
          <w:sz w:val="22"/>
          <w:szCs w:val="22"/>
        </w:rPr>
        <w:t>ts éventuels.</w:t>
      </w:r>
    </w:p>
    <w:p w14:paraId="2D798BBB" w14:textId="77777777" w:rsidR="0073053A" w:rsidRPr="002E3985" w:rsidRDefault="0073053A" w:rsidP="0073053A">
      <w:pPr>
        <w:tabs>
          <w:tab w:val="left" w:pos="426"/>
        </w:tabs>
        <w:autoSpaceDE w:val="0"/>
        <w:autoSpaceDN w:val="0"/>
        <w:adjustRightInd w:val="0"/>
        <w:ind w:left="426"/>
        <w:jc w:val="both"/>
        <w:rPr>
          <w:rFonts w:ascii="Calibri" w:hAnsi="Calibri" w:cs="Arial"/>
          <w:color w:val="000000"/>
          <w:sz w:val="22"/>
          <w:szCs w:val="22"/>
        </w:rPr>
      </w:pPr>
    </w:p>
    <w:p w14:paraId="2AF23DCE" w14:textId="77777777" w:rsidR="0073053A" w:rsidRPr="002E3985" w:rsidRDefault="0073053A" w:rsidP="0073053A">
      <w:pPr>
        <w:numPr>
          <w:ilvl w:val="1"/>
          <w:numId w:val="3"/>
        </w:numPr>
        <w:jc w:val="both"/>
        <w:rPr>
          <w:rFonts w:ascii="Calibri" w:hAnsi="Calibri" w:cs="Arial"/>
          <w:color w:val="000000"/>
          <w:sz w:val="22"/>
          <w:szCs w:val="22"/>
        </w:rPr>
      </w:pPr>
      <w:r w:rsidRPr="002E3985">
        <w:rPr>
          <w:rFonts w:ascii="Calibri" w:hAnsi="Calibri" w:cs="Arial"/>
          <w:b/>
          <w:color w:val="000000"/>
          <w:sz w:val="22"/>
          <w:szCs w:val="22"/>
        </w:rPr>
        <w:t>Affiliée</w:t>
      </w:r>
      <w:r w:rsidR="001234D9" w:rsidRPr="002E3985">
        <w:rPr>
          <w:rFonts w:ascii="Calibri" w:hAnsi="Calibri" w:cs="Arial"/>
          <w:color w:val="000000"/>
          <w:sz w:val="22"/>
          <w:szCs w:val="22"/>
        </w:rPr>
        <w:t xml:space="preserve"> : </w:t>
      </w:r>
      <w:r w:rsidRPr="002E3985">
        <w:rPr>
          <w:rFonts w:ascii="Calibri" w:hAnsi="Calibri" w:cs="Arial"/>
          <w:color w:val="000000"/>
          <w:sz w:val="22"/>
          <w:szCs w:val="22"/>
        </w:rPr>
        <w:t xml:space="preserve">désigne toute personne morale qui contrôle ou est contrôlée directement ou indirectement par cette Partie, où contrôle s’entend lorsque une Partie détient directement ou indirectement plus de 50 % du capital social de cette personne morale ; ou plus de 50 % </w:t>
      </w:r>
      <w:proofErr w:type="gramStart"/>
      <w:r w:rsidRPr="002E3985">
        <w:rPr>
          <w:rFonts w:ascii="Calibri" w:hAnsi="Calibri" w:cs="Arial"/>
          <w:color w:val="000000"/>
          <w:sz w:val="22"/>
          <w:szCs w:val="22"/>
        </w:rPr>
        <w:t>des  droits</w:t>
      </w:r>
      <w:proofErr w:type="gramEnd"/>
      <w:r w:rsidRPr="002E3985">
        <w:rPr>
          <w:rFonts w:ascii="Calibri" w:hAnsi="Calibri" w:cs="Arial"/>
          <w:color w:val="000000"/>
          <w:sz w:val="22"/>
          <w:szCs w:val="22"/>
        </w:rPr>
        <w:t xml:space="preserve"> de vote des actionnaires ou des associés de cette personne morale.</w:t>
      </w:r>
    </w:p>
    <w:p w14:paraId="2A39DC82" w14:textId="77777777" w:rsidR="00D92D33" w:rsidRPr="002E3985" w:rsidRDefault="00D92D33" w:rsidP="00D92D33">
      <w:pPr>
        <w:ind w:left="426"/>
        <w:jc w:val="both"/>
        <w:rPr>
          <w:rFonts w:ascii="Calibri" w:hAnsi="Calibri" w:cs="Arial"/>
          <w:color w:val="000000"/>
          <w:sz w:val="22"/>
          <w:szCs w:val="22"/>
        </w:rPr>
      </w:pPr>
      <w:r w:rsidRPr="002E3985">
        <w:rPr>
          <w:rFonts w:ascii="Calibri" w:hAnsi="Calibri" w:cs="Arial"/>
          <w:color w:val="000000"/>
          <w:sz w:val="22"/>
          <w:szCs w:val="22"/>
        </w:rPr>
        <w:t xml:space="preserve">On entend également par Affiliée pour </w:t>
      </w:r>
      <w:r w:rsidR="00E01801">
        <w:rPr>
          <w:rFonts w:ascii="Calibri" w:hAnsi="Calibri" w:cs="Arial"/>
          <w:color w:val="000000"/>
          <w:sz w:val="22"/>
          <w:szCs w:val="22"/>
        </w:rPr>
        <w:t>l’Université de Lille</w:t>
      </w:r>
      <w:r w:rsidRPr="002E3985">
        <w:rPr>
          <w:rFonts w:ascii="Calibri" w:hAnsi="Calibri" w:cs="Arial"/>
          <w:color w:val="000000"/>
          <w:sz w:val="22"/>
          <w:szCs w:val="22"/>
        </w:rPr>
        <w:t xml:space="preserve"> la Société d’Accélération de Transfert de technologies Nord (SATT NORD).</w:t>
      </w:r>
    </w:p>
    <w:p w14:paraId="08CD2472" w14:textId="77777777" w:rsidR="007861A2" w:rsidRPr="002E3985" w:rsidRDefault="007861A2" w:rsidP="00C70667">
      <w:pPr>
        <w:tabs>
          <w:tab w:val="left" w:pos="426"/>
        </w:tabs>
        <w:autoSpaceDE w:val="0"/>
        <w:autoSpaceDN w:val="0"/>
        <w:adjustRightInd w:val="0"/>
        <w:jc w:val="both"/>
        <w:rPr>
          <w:rFonts w:ascii="Calibri" w:hAnsi="Calibri" w:cs="Arial"/>
          <w:color w:val="000000"/>
          <w:sz w:val="22"/>
          <w:szCs w:val="22"/>
        </w:rPr>
      </w:pPr>
    </w:p>
    <w:p w14:paraId="40FBEC40" w14:textId="77777777" w:rsidR="00EB5369" w:rsidRPr="002E3985" w:rsidRDefault="00FA13E9" w:rsidP="00EB5369">
      <w:pPr>
        <w:numPr>
          <w:ilvl w:val="1"/>
          <w:numId w:val="3"/>
        </w:numPr>
        <w:tabs>
          <w:tab w:val="left" w:pos="426"/>
        </w:tabs>
        <w:autoSpaceDE w:val="0"/>
        <w:autoSpaceDN w:val="0"/>
        <w:adjustRightInd w:val="0"/>
        <w:ind w:left="426" w:hanging="426"/>
        <w:jc w:val="both"/>
        <w:rPr>
          <w:rFonts w:ascii="Calibri" w:hAnsi="Calibri" w:cs="Arial"/>
          <w:color w:val="000000"/>
          <w:sz w:val="22"/>
          <w:szCs w:val="22"/>
        </w:rPr>
      </w:pPr>
      <w:r w:rsidRPr="002E3985">
        <w:rPr>
          <w:rFonts w:ascii="Calibri" w:hAnsi="Calibri" w:cs="Arial"/>
          <w:b/>
          <w:bCs/>
          <w:color w:val="000000"/>
          <w:sz w:val="22"/>
          <w:szCs w:val="22"/>
        </w:rPr>
        <w:t xml:space="preserve">Connaissances Propres </w:t>
      </w:r>
      <w:r w:rsidRPr="002E3985">
        <w:rPr>
          <w:rFonts w:ascii="Calibri" w:hAnsi="Calibri" w:cs="Arial"/>
          <w:color w:val="000000"/>
          <w:sz w:val="22"/>
          <w:szCs w:val="22"/>
        </w:rPr>
        <w:t xml:space="preserve">: </w:t>
      </w:r>
      <w:r w:rsidR="00C81468" w:rsidRPr="002E3985">
        <w:rPr>
          <w:rFonts w:ascii="Calibri" w:hAnsi="Calibri" w:cs="Arial"/>
          <w:color w:val="000000"/>
          <w:sz w:val="22"/>
          <w:szCs w:val="22"/>
        </w:rPr>
        <w:t>désigne</w:t>
      </w:r>
      <w:r w:rsidR="00CC1A5A" w:rsidRPr="002E3985">
        <w:rPr>
          <w:rFonts w:ascii="Calibri" w:hAnsi="Calibri" w:cs="Arial"/>
          <w:color w:val="000000"/>
          <w:sz w:val="22"/>
          <w:szCs w:val="22"/>
        </w:rPr>
        <w:t xml:space="preserve"> t</w:t>
      </w:r>
      <w:r w:rsidR="00EB5369" w:rsidRPr="002E3985">
        <w:rPr>
          <w:rFonts w:ascii="Calibri" w:hAnsi="Calibri" w:cs="Arial"/>
          <w:color w:val="000000"/>
          <w:sz w:val="22"/>
          <w:szCs w:val="22"/>
        </w:rPr>
        <w:t>outes les informations et connaissances techniques et/ou scientifiques, notamment le savoir-faire, les secrets de fabrique, les secrets commerciaux, les données, les bases de données, logiciels (sous leur version code-source et code-objet), les dossiers, les plans, les schémas, les dessins, les formules, et tout autre type d'informations, sous quelque forme qu'elles soient, brevetables ou non, brevetées ou non, et tous les droits de propriété intellectuelle en découlant, nécessaires à</w:t>
      </w:r>
      <w:r w:rsidR="00950CA8" w:rsidRPr="002E3985">
        <w:rPr>
          <w:rFonts w:ascii="Calibri" w:hAnsi="Calibri" w:cs="Arial"/>
          <w:color w:val="000000"/>
          <w:sz w:val="22"/>
          <w:szCs w:val="22"/>
        </w:rPr>
        <w:t xml:space="preserve"> l’exécution du Projet</w:t>
      </w:r>
      <w:r w:rsidR="00EB5369" w:rsidRPr="002E3985">
        <w:rPr>
          <w:rFonts w:ascii="Calibri" w:hAnsi="Calibri" w:cs="Arial"/>
          <w:color w:val="000000"/>
          <w:sz w:val="22"/>
          <w:szCs w:val="22"/>
        </w:rPr>
        <w:t>, appartenant à</w:t>
      </w:r>
      <w:r w:rsidR="00950CA8" w:rsidRPr="002E3985">
        <w:rPr>
          <w:rFonts w:ascii="Calibri" w:hAnsi="Calibri" w:cs="Arial"/>
          <w:color w:val="000000"/>
          <w:sz w:val="22"/>
          <w:szCs w:val="22"/>
        </w:rPr>
        <w:t xml:space="preserve"> une Partie</w:t>
      </w:r>
      <w:r w:rsidR="00EB5369" w:rsidRPr="002E3985">
        <w:rPr>
          <w:rFonts w:ascii="Calibri" w:hAnsi="Calibri" w:cs="Arial"/>
          <w:color w:val="000000"/>
          <w:sz w:val="22"/>
          <w:szCs w:val="22"/>
        </w:rPr>
        <w:t xml:space="preserve"> o</w:t>
      </w:r>
      <w:r w:rsidR="00950CA8" w:rsidRPr="002E3985">
        <w:rPr>
          <w:rFonts w:ascii="Calibri" w:hAnsi="Calibri" w:cs="Arial"/>
          <w:color w:val="000000"/>
          <w:sz w:val="22"/>
          <w:szCs w:val="22"/>
        </w:rPr>
        <w:t>u détenue par elle avant la date</w:t>
      </w:r>
      <w:r w:rsidR="00EB5369" w:rsidRPr="002E3985">
        <w:rPr>
          <w:rFonts w:ascii="Calibri" w:hAnsi="Calibri" w:cs="Arial"/>
          <w:color w:val="000000"/>
          <w:sz w:val="22"/>
          <w:szCs w:val="22"/>
        </w:rPr>
        <w:t xml:space="preserve"> d’entrée en vigueur </w:t>
      </w:r>
      <w:r w:rsidR="00950CA8" w:rsidRPr="002E3985">
        <w:rPr>
          <w:rFonts w:ascii="Calibri" w:hAnsi="Calibri" w:cs="Arial"/>
          <w:color w:val="000000"/>
          <w:sz w:val="22"/>
          <w:szCs w:val="22"/>
        </w:rPr>
        <w:t xml:space="preserve">de </w:t>
      </w:r>
      <w:r w:rsidR="00165869">
        <w:rPr>
          <w:rFonts w:ascii="Calibri" w:hAnsi="Calibri" w:cs="Arial"/>
          <w:color w:val="000000"/>
          <w:sz w:val="22"/>
          <w:szCs w:val="22"/>
        </w:rPr>
        <w:t>la Convention</w:t>
      </w:r>
      <w:r w:rsidR="00EB5369" w:rsidRPr="002E3985">
        <w:rPr>
          <w:rFonts w:ascii="Calibri" w:hAnsi="Calibri" w:cs="Arial"/>
          <w:color w:val="000000"/>
          <w:sz w:val="22"/>
          <w:szCs w:val="22"/>
        </w:rPr>
        <w:t xml:space="preserve"> indépendamme</w:t>
      </w:r>
      <w:r w:rsidR="00A35BD2" w:rsidRPr="002E3985">
        <w:rPr>
          <w:rFonts w:ascii="Calibri" w:hAnsi="Calibri" w:cs="Arial"/>
          <w:color w:val="000000"/>
          <w:sz w:val="22"/>
          <w:szCs w:val="22"/>
        </w:rPr>
        <w:t xml:space="preserve">nt de la réalisation </w:t>
      </w:r>
      <w:r w:rsidR="00AB77AE" w:rsidRPr="002E3985">
        <w:rPr>
          <w:rFonts w:ascii="Calibri" w:hAnsi="Calibri" w:cs="Arial"/>
          <w:color w:val="000000"/>
          <w:sz w:val="22"/>
          <w:szCs w:val="22"/>
        </w:rPr>
        <w:t>du Projet</w:t>
      </w:r>
      <w:r w:rsidR="00EB5369" w:rsidRPr="002E3985">
        <w:rPr>
          <w:rFonts w:ascii="Calibri" w:hAnsi="Calibri" w:cs="Arial"/>
          <w:color w:val="000000"/>
          <w:sz w:val="22"/>
          <w:szCs w:val="22"/>
        </w:rPr>
        <w:t xml:space="preserve"> et sur lesquels elle détient des droits d'utilisation, et/ou développée ou acquise par elle en par</w:t>
      </w:r>
      <w:r w:rsidR="00950CA8" w:rsidRPr="002E3985">
        <w:rPr>
          <w:rFonts w:ascii="Calibri" w:hAnsi="Calibri" w:cs="Arial"/>
          <w:color w:val="000000"/>
          <w:sz w:val="22"/>
          <w:szCs w:val="22"/>
        </w:rPr>
        <w:t xml:space="preserve">allèle à l’exécution de </w:t>
      </w:r>
      <w:r w:rsidR="00165869">
        <w:rPr>
          <w:rFonts w:ascii="Calibri" w:hAnsi="Calibri" w:cs="Arial"/>
          <w:color w:val="000000"/>
          <w:sz w:val="22"/>
          <w:szCs w:val="22"/>
        </w:rPr>
        <w:t>la Convention</w:t>
      </w:r>
      <w:r w:rsidR="00EB5369" w:rsidRPr="002E3985">
        <w:rPr>
          <w:rFonts w:ascii="Calibri" w:hAnsi="Calibri" w:cs="Arial"/>
          <w:color w:val="000000"/>
          <w:sz w:val="22"/>
          <w:szCs w:val="22"/>
        </w:rPr>
        <w:t>, et dont elle a le droit de disposer.</w:t>
      </w:r>
    </w:p>
    <w:p w14:paraId="1BA32DFE" w14:textId="77777777" w:rsidR="006B6E53" w:rsidRPr="002E3985" w:rsidRDefault="006B6E53" w:rsidP="002431AC">
      <w:pPr>
        <w:tabs>
          <w:tab w:val="left" w:pos="426"/>
        </w:tabs>
        <w:autoSpaceDE w:val="0"/>
        <w:autoSpaceDN w:val="0"/>
        <w:adjustRightInd w:val="0"/>
        <w:jc w:val="both"/>
        <w:rPr>
          <w:rFonts w:ascii="Calibri" w:hAnsi="Calibri" w:cs="Arial"/>
          <w:color w:val="000000"/>
          <w:sz w:val="22"/>
          <w:szCs w:val="22"/>
        </w:rPr>
      </w:pPr>
    </w:p>
    <w:p w14:paraId="5E281B79" w14:textId="402BD1E6" w:rsidR="00950CA8" w:rsidRPr="002E3985" w:rsidRDefault="00950CA8" w:rsidP="00950CA8">
      <w:pPr>
        <w:tabs>
          <w:tab w:val="left" w:pos="426"/>
        </w:tabs>
        <w:autoSpaceDE w:val="0"/>
        <w:autoSpaceDN w:val="0"/>
        <w:adjustRightInd w:val="0"/>
        <w:ind w:left="426"/>
        <w:jc w:val="both"/>
        <w:rPr>
          <w:rFonts w:ascii="Calibri" w:hAnsi="Calibri" w:cs="Arial"/>
          <w:color w:val="000000"/>
          <w:sz w:val="22"/>
          <w:szCs w:val="22"/>
        </w:rPr>
      </w:pPr>
      <w:r w:rsidRPr="002E3985">
        <w:rPr>
          <w:rFonts w:ascii="Calibri" w:hAnsi="Calibri" w:cs="Arial"/>
          <w:color w:val="000000"/>
          <w:sz w:val="22"/>
          <w:szCs w:val="22"/>
        </w:rPr>
        <w:t xml:space="preserve">Il appartient à chacune des Parties d’informer les autres Parties, par écrit, de l’identification, en cours d’exécution de </w:t>
      </w:r>
      <w:r w:rsidR="00165869">
        <w:rPr>
          <w:rFonts w:ascii="Calibri" w:hAnsi="Calibri" w:cs="Arial"/>
          <w:color w:val="000000"/>
          <w:sz w:val="22"/>
          <w:szCs w:val="22"/>
        </w:rPr>
        <w:t>la Convention</w:t>
      </w:r>
      <w:r w:rsidRPr="002E3985">
        <w:rPr>
          <w:rFonts w:ascii="Calibri" w:hAnsi="Calibri" w:cs="Arial"/>
          <w:color w:val="000000"/>
          <w:sz w:val="22"/>
          <w:szCs w:val="22"/>
        </w:rPr>
        <w:t xml:space="preserve">, d’autres Connaissances Propres et de justifier, le cas échéant, de l’indépendance de celles-ci vis-à-vis du Projet. </w:t>
      </w:r>
    </w:p>
    <w:p w14:paraId="43B2E59F" w14:textId="77777777" w:rsidR="00EB5369" w:rsidRPr="002E3985" w:rsidRDefault="00EB5369" w:rsidP="00950CA8">
      <w:pPr>
        <w:tabs>
          <w:tab w:val="left" w:pos="426"/>
        </w:tabs>
        <w:autoSpaceDE w:val="0"/>
        <w:autoSpaceDN w:val="0"/>
        <w:adjustRightInd w:val="0"/>
        <w:jc w:val="both"/>
        <w:rPr>
          <w:rFonts w:ascii="Calibri" w:hAnsi="Calibri" w:cs="Arial"/>
          <w:color w:val="000000"/>
          <w:sz w:val="22"/>
          <w:szCs w:val="22"/>
        </w:rPr>
      </w:pPr>
    </w:p>
    <w:p w14:paraId="411FD77C" w14:textId="77777777" w:rsidR="00020865" w:rsidRPr="002E3985" w:rsidRDefault="00CC1A5A" w:rsidP="00A3707E">
      <w:pPr>
        <w:numPr>
          <w:ilvl w:val="1"/>
          <w:numId w:val="3"/>
        </w:numPr>
        <w:tabs>
          <w:tab w:val="left" w:pos="426"/>
        </w:tabs>
        <w:autoSpaceDE w:val="0"/>
        <w:autoSpaceDN w:val="0"/>
        <w:adjustRightInd w:val="0"/>
        <w:ind w:left="426" w:hanging="426"/>
        <w:jc w:val="both"/>
        <w:rPr>
          <w:rFonts w:ascii="Calibri" w:hAnsi="Calibri" w:cs="Arial"/>
          <w:color w:val="000000"/>
          <w:sz w:val="22"/>
          <w:szCs w:val="22"/>
        </w:rPr>
      </w:pPr>
      <w:r w:rsidRPr="002E3985">
        <w:rPr>
          <w:rFonts w:ascii="Calibri" w:hAnsi="Calibri" w:cs="Arial"/>
          <w:b/>
          <w:bCs/>
          <w:color w:val="000000"/>
          <w:sz w:val="22"/>
          <w:szCs w:val="22"/>
        </w:rPr>
        <w:t>Résultats</w:t>
      </w:r>
      <w:r w:rsidR="00FA13E9" w:rsidRPr="002E3985">
        <w:rPr>
          <w:rFonts w:ascii="Calibri" w:hAnsi="Calibri" w:cs="Arial"/>
          <w:b/>
          <w:bCs/>
          <w:color w:val="000000"/>
          <w:sz w:val="22"/>
          <w:szCs w:val="22"/>
        </w:rPr>
        <w:t xml:space="preserve"> </w:t>
      </w:r>
      <w:r w:rsidR="00FA13E9" w:rsidRPr="002E3985">
        <w:rPr>
          <w:rFonts w:ascii="Calibri" w:hAnsi="Calibri" w:cs="Arial"/>
          <w:color w:val="000000"/>
          <w:sz w:val="22"/>
          <w:szCs w:val="22"/>
        </w:rPr>
        <w:t xml:space="preserve">: </w:t>
      </w:r>
      <w:r w:rsidRPr="002E3985">
        <w:rPr>
          <w:rFonts w:ascii="Calibri" w:hAnsi="Calibri" w:cs="Arial"/>
          <w:color w:val="000000"/>
          <w:sz w:val="22"/>
          <w:szCs w:val="22"/>
        </w:rPr>
        <w:t xml:space="preserve">désigne </w:t>
      </w:r>
      <w:r w:rsidR="00FA13E9" w:rsidRPr="002E3985">
        <w:rPr>
          <w:rFonts w:ascii="Calibri" w:hAnsi="Calibri" w:cs="Arial"/>
          <w:color w:val="000000"/>
          <w:sz w:val="22"/>
          <w:szCs w:val="22"/>
        </w:rPr>
        <w:t>toutes les</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informations et connaissances techniques</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et/ou scientifiques, brevetées ou non,</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brevetables ou non, y compris les savoir</w:t>
      </w:r>
      <w:r w:rsidR="00786EA7" w:rsidRPr="002E3985">
        <w:rPr>
          <w:rFonts w:ascii="Calibri" w:hAnsi="Calibri" w:cs="Arial"/>
          <w:color w:val="000000"/>
          <w:sz w:val="22"/>
          <w:szCs w:val="22"/>
        </w:rPr>
        <w:t>-</w:t>
      </w:r>
      <w:r w:rsidR="00FA13E9" w:rsidRPr="002E3985">
        <w:rPr>
          <w:rFonts w:ascii="Calibri" w:hAnsi="Calibri" w:cs="Arial"/>
          <w:color w:val="000000"/>
          <w:sz w:val="22"/>
          <w:szCs w:val="22"/>
        </w:rPr>
        <w:t>faire,</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les logiciels (sous leur version code</w:t>
      </w:r>
      <w:r w:rsidR="00786EA7" w:rsidRPr="002E3985">
        <w:rPr>
          <w:rFonts w:ascii="Calibri" w:hAnsi="Calibri" w:cs="Arial"/>
          <w:color w:val="000000"/>
          <w:sz w:val="22"/>
          <w:szCs w:val="22"/>
        </w:rPr>
        <w:t>-</w:t>
      </w:r>
      <w:r w:rsidR="00FA13E9" w:rsidRPr="002E3985">
        <w:rPr>
          <w:rFonts w:ascii="Calibri" w:hAnsi="Calibri" w:cs="Arial"/>
          <w:color w:val="000000"/>
          <w:sz w:val="22"/>
          <w:szCs w:val="22"/>
        </w:rPr>
        <w:t>source</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et code-objet), les plans, schémas,</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dessins, formules ou tout autre type</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d'information, sous quelque forme qu’elle</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soit, et tous les droits y afférents,</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développées par une ou plusieurs Parties</w:t>
      </w:r>
      <w:r w:rsidR="007861A2" w:rsidRPr="002E3985">
        <w:rPr>
          <w:rFonts w:ascii="Calibri" w:hAnsi="Calibri" w:cs="Arial"/>
          <w:color w:val="000000"/>
          <w:sz w:val="22"/>
          <w:szCs w:val="22"/>
        </w:rPr>
        <w:t xml:space="preserve"> </w:t>
      </w:r>
      <w:r w:rsidR="00FA13E9" w:rsidRPr="002E3985">
        <w:rPr>
          <w:rFonts w:ascii="Calibri" w:hAnsi="Calibri" w:cs="Arial"/>
          <w:color w:val="000000"/>
          <w:sz w:val="22"/>
          <w:szCs w:val="22"/>
        </w:rPr>
        <w:t>dans le cadre d</w:t>
      </w:r>
      <w:r w:rsidRPr="002E3985">
        <w:rPr>
          <w:rFonts w:ascii="Calibri" w:hAnsi="Calibri" w:cs="Arial"/>
          <w:color w:val="000000"/>
          <w:sz w:val="22"/>
          <w:szCs w:val="22"/>
        </w:rPr>
        <w:t>u Projet</w:t>
      </w:r>
      <w:r w:rsidR="00FA13E9" w:rsidRPr="002E3985">
        <w:rPr>
          <w:rFonts w:ascii="Calibri" w:hAnsi="Calibri" w:cs="Arial"/>
          <w:color w:val="000000"/>
          <w:sz w:val="22"/>
          <w:szCs w:val="22"/>
        </w:rPr>
        <w:t>.</w:t>
      </w:r>
    </w:p>
    <w:p w14:paraId="7D9A77E6" w14:textId="77777777" w:rsidR="000F0A07" w:rsidRPr="003029DA" w:rsidRDefault="000F0A07" w:rsidP="003029DA">
      <w:pPr>
        <w:rPr>
          <w:rFonts w:ascii="Calibri" w:hAnsi="Calibri" w:cs="Arial"/>
          <w:b/>
          <w:bCs/>
          <w:color w:val="000000"/>
          <w:sz w:val="22"/>
          <w:szCs w:val="22"/>
        </w:rPr>
      </w:pPr>
    </w:p>
    <w:p w14:paraId="29F6BA2D" w14:textId="77777777" w:rsidR="003B0CC4" w:rsidRDefault="000F0A07" w:rsidP="00E84E24">
      <w:pPr>
        <w:autoSpaceDE w:val="0"/>
        <w:autoSpaceDN w:val="0"/>
        <w:adjustRightInd w:val="0"/>
        <w:ind w:left="426" w:hanging="426"/>
        <w:jc w:val="both"/>
        <w:rPr>
          <w:rFonts w:ascii="Calibri" w:hAnsi="Calibri" w:cs="Arial"/>
          <w:bCs/>
          <w:color w:val="000000"/>
          <w:sz w:val="22"/>
          <w:szCs w:val="22"/>
        </w:rPr>
      </w:pPr>
      <w:r>
        <w:rPr>
          <w:rFonts w:ascii="Calibri" w:hAnsi="Calibri" w:cs="Arial"/>
          <w:b/>
          <w:bCs/>
          <w:color w:val="000000"/>
          <w:sz w:val="22"/>
          <w:szCs w:val="22"/>
        </w:rPr>
        <w:t xml:space="preserve">1.5 </w:t>
      </w:r>
      <w:r w:rsidR="00E84E24">
        <w:rPr>
          <w:rFonts w:ascii="Calibri" w:hAnsi="Calibri" w:cs="Arial"/>
          <w:b/>
          <w:bCs/>
          <w:color w:val="000000"/>
          <w:sz w:val="22"/>
          <w:szCs w:val="22"/>
        </w:rPr>
        <w:tab/>
      </w:r>
      <w:r>
        <w:rPr>
          <w:rFonts w:ascii="Calibri" w:hAnsi="Calibri" w:cs="Arial"/>
          <w:b/>
          <w:bCs/>
          <w:color w:val="000000"/>
          <w:sz w:val="22"/>
          <w:szCs w:val="22"/>
        </w:rPr>
        <w:t xml:space="preserve">Informations </w:t>
      </w:r>
      <w:r w:rsidR="00FA13E9" w:rsidRPr="002E3985">
        <w:rPr>
          <w:rFonts w:ascii="Calibri" w:hAnsi="Calibri" w:cs="Arial"/>
          <w:b/>
          <w:bCs/>
          <w:color w:val="000000"/>
          <w:sz w:val="22"/>
          <w:szCs w:val="22"/>
        </w:rPr>
        <w:t xml:space="preserve">Confidentielles </w:t>
      </w:r>
      <w:r w:rsidR="00FA13E9" w:rsidRPr="002E3985">
        <w:rPr>
          <w:rFonts w:ascii="Calibri" w:hAnsi="Calibri" w:cs="Arial"/>
          <w:bCs/>
          <w:color w:val="000000"/>
          <w:sz w:val="22"/>
          <w:szCs w:val="22"/>
        </w:rPr>
        <w:t xml:space="preserve">: </w:t>
      </w:r>
      <w:r w:rsidR="009F28DA" w:rsidRPr="002E3985">
        <w:rPr>
          <w:rFonts w:ascii="Calibri" w:hAnsi="Calibri" w:cs="Arial"/>
          <w:bCs/>
          <w:color w:val="000000"/>
          <w:sz w:val="22"/>
          <w:szCs w:val="22"/>
        </w:rPr>
        <w:t>désigne toute</w:t>
      </w:r>
      <w:r w:rsidR="000C6CBA" w:rsidRPr="002E3985">
        <w:rPr>
          <w:rFonts w:ascii="Calibri" w:hAnsi="Calibri" w:cs="Arial"/>
          <w:bCs/>
          <w:color w:val="000000"/>
          <w:sz w:val="22"/>
          <w:szCs w:val="22"/>
        </w:rPr>
        <w:t>s informations</w:t>
      </w:r>
      <w:r w:rsidR="009F28DA" w:rsidRPr="002E3985">
        <w:rPr>
          <w:rFonts w:ascii="Calibri" w:hAnsi="Calibri" w:cs="Arial"/>
          <w:bCs/>
          <w:color w:val="000000"/>
          <w:sz w:val="22"/>
          <w:szCs w:val="22"/>
        </w:rPr>
        <w:t xml:space="preserve"> ou donnée</w:t>
      </w:r>
      <w:r w:rsidR="000C6CBA" w:rsidRPr="002E3985">
        <w:rPr>
          <w:rFonts w:ascii="Calibri" w:hAnsi="Calibri" w:cs="Arial"/>
          <w:bCs/>
          <w:color w:val="000000"/>
          <w:sz w:val="22"/>
          <w:szCs w:val="22"/>
        </w:rPr>
        <w:t>s</w:t>
      </w:r>
      <w:r w:rsidR="009F28DA" w:rsidRPr="002E3985">
        <w:rPr>
          <w:rFonts w:ascii="Calibri" w:hAnsi="Calibri" w:cs="Arial"/>
          <w:bCs/>
          <w:color w:val="000000"/>
          <w:sz w:val="22"/>
          <w:szCs w:val="22"/>
        </w:rPr>
        <w:t xml:space="preserve"> quelque-soit sa nature, sa forme et son support, transmise par une Partie à</w:t>
      </w:r>
      <w:r w:rsidR="008906FD" w:rsidRPr="002E3985">
        <w:rPr>
          <w:rFonts w:ascii="Calibri" w:hAnsi="Calibri" w:cs="Arial"/>
          <w:bCs/>
          <w:color w:val="000000"/>
          <w:sz w:val="22"/>
          <w:szCs w:val="22"/>
        </w:rPr>
        <w:t xml:space="preserve"> une </w:t>
      </w:r>
      <w:r w:rsidR="009F28DA" w:rsidRPr="002E3985">
        <w:rPr>
          <w:rFonts w:ascii="Calibri" w:hAnsi="Calibri" w:cs="Arial"/>
          <w:bCs/>
          <w:color w:val="000000"/>
          <w:sz w:val="22"/>
          <w:szCs w:val="22"/>
        </w:rPr>
        <w:t>autre</w:t>
      </w:r>
      <w:r w:rsidR="008906FD" w:rsidRPr="002E3985">
        <w:rPr>
          <w:rFonts w:ascii="Calibri" w:hAnsi="Calibri" w:cs="Arial"/>
          <w:bCs/>
          <w:color w:val="000000"/>
          <w:sz w:val="22"/>
          <w:szCs w:val="22"/>
        </w:rPr>
        <w:t xml:space="preserve"> Partie</w:t>
      </w:r>
      <w:r w:rsidR="000C6CBA" w:rsidRPr="002E3985">
        <w:rPr>
          <w:rFonts w:ascii="Calibri" w:hAnsi="Calibri" w:cs="Arial"/>
          <w:bCs/>
          <w:color w:val="000000"/>
          <w:sz w:val="22"/>
          <w:szCs w:val="22"/>
        </w:rPr>
        <w:t xml:space="preserve"> pour lesquelles la Partie qui </w:t>
      </w:r>
    </w:p>
    <w:p w14:paraId="7951217E" w14:textId="77777777" w:rsidR="003B0CC4" w:rsidRDefault="003B0CC4" w:rsidP="000F0A07">
      <w:pPr>
        <w:tabs>
          <w:tab w:val="left" w:pos="426"/>
        </w:tabs>
        <w:autoSpaceDE w:val="0"/>
        <w:autoSpaceDN w:val="0"/>
        <w:adjustRightInd w:val="0"/>
        <w:jc w:val="both"/>
        <w:rPr>
          <w:rFonts w:ascii="Calibri" w:hAnsi="Calibri" w:cs="Arial"/>
          <w:bCs/>
          <w:color w:val="000000"/>
          <w:sz w:val="22"/>
          <w:szCs w:val="22"/>
        </w:rPr>
      </w:pPr>
    </w:p>
    <w:p w14:paraId="387ED41D" w14:textId="77777777" w:rsidR="00D92D33" w:rsidRPr="002E3985" w:rsidRDefault="000C6CBA" w:rsidP="00E84E24">
      <w:pPr>
        <w:tabs>
          <w:tab w:val="left" w:pos="426"/>
        </w:tabs>
        <w:autoSpaceDE w:val="0"/>
        <w:autoSpaceDN w:val="0"/>
        <w:adjustRightInd w:val="0"/>
        <w:ind w:left="426"/>
        <w:jc w:val="both"/>
        <w:rPr>
          <w:rFonts w:ascii="Calibri" w:hAnsi="Calibri" w:cs="Arial"/>
          <w:color w:val="000000"/>
          <w:sz w:val="22"/>
          <w:szCs w:val="22"/>
        </w:rPr>
      </w:pPr>
      <w:proofErr w:type="gramStart"/>
      <w:r w:rsidRPr="002E3985">
        <w:rPr>
          <w:rFonts w:ascii="Calibri" w:hAnsi="Calibri" w:cs="Arial"/>
          <w:bCs/>
          <w:color w:val="000000"/>
          <w:sz w:val="22"/>
          <w:szCs w:val="22"/>
        </w:rPr>
        <w:lastRenderedPageBreak/>
        <w:t>communique</w:t>
      </w:r>
      <w:proofErr w:type="gramEnd"/>
      <w:r w:rsidRPr="002E3985">
        <w:rPr>
          <w:rFonts w:ascii="Calibri" w:hAnsi="Calibri" w:cs="Arial"/>
          <w:bCs/>
          <w:color w:val="000000"/>
          <w:sz w:val="22"/>
          <w:szCs w:val="22"/>
        </w:rPr>
        <w:t xml:space="preserve"> ces informations a indiqué de manière non équivoque leur caractère confidentiel, </w:t>
      </w:r>
      <w:r w:rsidR="00D92D33" w:rsidRPr="002E3985">
        <w:rPr>
          <w:rFonts w:ascii="Calibri" w:hAnsi="Calibri" w:cs="Arial"/>
          <w:color w:val="00000A"/>
          <w:sz w:val="22"/>
          <w:szCs w:val="22"/>
        </w:rPr>
        <w:t>ou dans le cas d'une communication orale si la P</w:t>
      </w:r>
      <w:r w:rsidR="00901E5B">
        <w:rPr>
          <w:rFonts w:ascii="Calibri" w:hAnsi="Calibri" w:cs="Arial"/>
          <w:color w:val="00000A"/>
          <w:sz w:val="22"/>
          <w:szCs w:val="22"/>
        </w:rPr>
        <w:t>artie</w:t>
      </w:r>
      <w:r w:rsidR="00D92D33" w:rsidRPr="002E3985">
        <w:rPr>
          <w:rFonts w:ascii="Calibri" w:hAnsi="Calibri" w:cs="Arial"/>
          <w:color w:val="00000A"/>
          <w:sz w:val="22"/>
          <w:szCs w:val="22"/>
        </w:rPr>
        <w:t xml:space="preserve"> qui communique notifie par écrit leur caractère confidentiel dans les trente (30) jours suivant la communication, étant entendu que cette information doit être traitée comme confidentielle durant cette période de trente (30) jours.</w:t>
      </w:r>
    </w:p>
    <w:p w14:paraId="749C2164" w14:textId="77777777" w:rsidR="00D92D33" w:rsidRPr="002E3985" w:rsidRDefault="00D92D33" w:rsidP="00D92D33">
      <w:pPr>
        <w:tabs>
          <w:tab w:val="left" w:pos="426"/>
        </w:tabs>
        <w:autoSpaceDE w:val="0"/>
        <w:autoSpaceDN w:val="0"/>
        <w:adjustRightInd w:val="0"/>
        <w:jc w:val="both"/>
        <w:rPr>
          <w:rFonts w:ascii="Calibri" w:hAnsi="Calibri" w:cs="Arial"/>
          <w:color w:val="000000"/>
          <w:sz w:val="22"/>
          <w:szCs w:val="22"/>
        </w:rPr>
      </w:pPr>
      <w:r w:rsidRPr="002E3985">
        <w:rPr>
          <w:rFonts w:ascii="Calibri" w:hAnsi="Calibri"/>
          <w:color w:val="00000A"/>
          <w:sz w:val="22"/>
          <w:szCs w:val="22"/>
        </w:rPr>
        <w:t xml:space="preserve"> </w:t>
      </w:r>
    </w:p>
    <w:p w14:paraId="24B9F6C3" w14:textId="4F947556" w:rsidR="009F28DA" w:rsidRPr="002E3985" w:rsidRDefault="009F28DA" w:rsidP="00D92D33">
      <w:pPr>
        <w:tabs>
          <w:tab w:val="left" w:pos="426"/>
        </w:tabs>
        <w:autoSpaceDE w:val="0"/>
        <w:autoSpaceDN w:val="0"/>
        <w:adjustRightInd w:val="0"/>
        <w:ind w:left="426"/>
        <w:jc w:val="both"/>
        <w:rPr>
          <w:rFonts w:ascii="Calibri" w:hAnsi="Calibri" w:cs="Arial"/>
          <w:bCs/>
          <w:color w:val="000000"/>
          <w:sz w:val="22"/>
          <w:szCs w:val="22"/>
        </w:rPr>
      </w:pPr>
      <w:r w:rsidRPr="002E3985">
        <w:rPr>
          <w:rFonts w:ascii="Calibri" w:hAnsi="Calibri" w:cs="Arial"/>
          <w:bCs/>
          <w:color w:val="000000"/>
          <w:sz w:val="22"/>
          <w:szCs w:val="22"/>
        </w:rPr>
        <w:t xml:space="preserve">Les Informations Confidentielles recouvrent, notamment, </w:t>
      </w:r>
      <w:r w:rsidR="00E23656" w:rsidRPr="002E3985">
        <w:rPr>
          <w:rFonts w:ascii="Calibri" w:hAnsi="Calibri" w:cs="Arial"/>
          <w:bCs/>
          <w:color w:val="000000"/>
          <w:sz w:val="22"/>
          <w:szCs w:val="22"/>
        </w:rPr>
        <w:t xml:space="preserve">les </w:t>
      </w:r>
      <w:r w:rsidRPr="002E3985">
        <w:rPr>
          <w:rFonts w:ascii="Calibri" w:hAnsi="Calibri" w:cs="Arial"/>
          <w:bCs/>
          <w:color w:val="000000"/>
          <w:sz w:val="22"/>
          <w:szCs w:val="22"/>
        </w:rPr>
        <w:t xml:space="preserve">plans, spécifications, formules, logiciels, systèmes, prototypes, schémas, résultats scientifiques, techniques de recherche, échantillons, modèles. Ces </w:t>
      </w:r>
      <w:r w:rsidR="00DC7BCA">
        <w:rPr>
          <w:rFonts w:ascii="Calibri" w:hAnsi="Calibri" w:cs="Arial"/>
          <w:bCs/>
          <w:color w:val="000000"/>
          <w:sz w:val="22"/>
          <w:szCs w:val="22"/>
        </w:rPr>
        <w:t xml:space="preserve">stipulations </w:t>
      </w:r>
      <w:r w:rsidRPr="002E3985">
        <w:rPr>
          <w:rFonts w:ascii="Calibri" w:hAnsi="Calibri" w:cs="Arial"/>
          <w:bCs/>
          <w:color w:val="000000"/>
          <w:sz w:val="22"/>
          <w:szCs w:val="22"/>
        </w:rPr>
        <w:t xml:space="preserve">s’appliquent aussi à toutes copies et extraits d’Informations Confidentielles. </w:t>
      </w:r>
    </w:p>
    <w:p w14:paraId="0D3C4D04" w14:textId="77777777" w:rsidR="007861A2" w:rsidRPr="002E3985" w:rsidRDefault="007861A2" w:rsidP="00C70667">
      <w:pPr>
        <w:tabs>
          <w:tab w:val="left" w:pos="426"/>
        </w:tabs>
        <w:autoSpaceDE w:val="0"/>
        <w:autoSpaceDN w:val="0"/>
        <w:adjustRightInd w:val="0"/>
        <w:ind w:left="426"/>
        <w:jc w:val="both"/>
        <w:rPr>
          <w:rFonts w:ascii="Calibri" w:hAnsi="Calibri" w:cs="Arial"/>
          <w:bCs/>
          <w:color w:val="000000"/>
          <w:sz w:val="22"/>
          <w:szCs w:val="22"/>
        </w:rPr>
      </w:pPr>
    </w:p>
    <w:p w14:paraId="5D635271" w14:textId="6CC9704D" w:rsidR="008E0F48" w:rsidRPr="002E3985" w:rsidRDefault="0020019B" w:rsidP="0020019B">
      <w:pPr>
        <w:tabs>
          <w:tab w:val="left" w:pos="426"/>
        </w:tabs>
        <w:autoSpaceDE w:val="0"/>
        <w:autoSpaceDN w:val="0"/>
        <w:adjustRightInd w:val="0"/>
        <w:jc w:val="both"/>
        <w:rPr>
          <w:rFonts w:ascii="Calibri" w:hAnsi="Calibri" w:cs="Arial"/>
          <w:bCs/>
          <w:color w:val="000000"/>
          <w:sz w:val="22"/>
          <w:szCs w:val="22"/>
        </w:rPr>
      </w:pPr>
      <w:r>
        <w:rPr>
          <w:rFonts w:ascii="Calibri" w:hAnsi="Calibri" w:cs="Arial"/>
          <w:b/>
          <w:bCs/>
          <w:color w:val="000000"/>
          <w:sz w:val="22"/>
          <w:szCs w:val="22"/>
        </w:rPr>
        <w:t>1.6 P</w:t>
      </w:r>
      <w:r w:rsidR="00FA13E9" w:rsidRPr="002E3985">
        <w:rPr>
          <w:rFonts w:ascii="Calibri" w:hAnsi="Calibri" w:cs="Arial"/>
          <w:b/>
          <w:bCs/>
          <w:color w:val="000000"/>
          <w:sz w:val="22"/>
          <w:szCs w:val="22"/>
        </w:rPr>
        <w:t xml:space="preserve">rojet </w:t>
      </w:r>
      <w:r w:rsidR="00FA13E9" w:rsidRPr="002E3985">
        <w:rPr>
          <w:rFonts w:ascii="Calibri" w:hAnsi="Calibri" w:cs="Arial"/>
          <w:bCs/>
          <w:color w:val="000000"/>
          <w:sz w:val="22"/>
          <w:szCs w:val="22"/>
        </w:rPr>
        <w:t xml:space="preserve">: </w:t>
      </w:r>
      <w:r w:rsidR="00E23656" w:rsidRPr="002E3985">
        <w:rPr>
          <w:rFonts w:ascii="Calibri" w:hAnsi="Calibri" w:cs="Arial"/>
          <w:bCs/>
          <w:color w:val="000000"/>
          <w:sz w:val="22"/>
          <w:szCs w:val="22"/>
        </w:rPr>
        <w:t>désigne</w:t>
      </w:r>
      <w:r w:rsidR="009F28DA" w:rsidRPr="002E3985">
        <w:rPr>
          <w:rFonts w:ascii="Calibri" w:hAnsi="Calibri" w:cs="Arial"/>
          <w:bCs/>
          <w:color w:val="000000"/>
          <w:sz w:val="22"/>
          <w:szCs w:val="22"/>
        </w:rPr>
        <w:t xml:space="preserve"> </w:t>
      </w:r>
      <w:r w:rsidR="000216FF" w:rsidRPr="002E3985">
        <w:rPr>
          <w:rFonts w:ascii="Calibri" w:hAnsi="Calibri" w:cs="Arial"/>
          <w:bCs/>
          <w:color w:val="000000"/>
          <w:sz w:val="22"/>
          <w:szCs w:val="22"/>
        </w:rPr>
        <w:t>le projet</w:t>
      </w:r>
      <w:r w:rsidR="009B4D21" w:rsidRPr="002E3985">
        <w:rPr>
          <w:rFonts w:ascii="Calibri" w:hAnsi="Calibri" w:cs="Arial"/>
          <w:bCs/>
          <w:color w:val="000000"/>
          <w:sz w:val="22"/>
          <w:szCs w:val="22"/>
        </w:rPr>
        <w:t xml:space="preserve"> de thèse</w:t>
      </w:r>
      <w:r w:rsidR="000216FF" w:rsidRPr="002E3985">
        <w:rPr>
          <w:rFonts w:ascii="Calibri" w:hAnsi="Calibri" w:cs="Arial"/>
          <w:bCs/>
          <w:color w:val="000000"/>
          <w:sz w:val="22"/>
          <w:szCs w:val="22"/>
        </w:rPr>
        <w:t xml:space="preserve"> </w:t>
      </w:r>
      <w:r w:rsidR="001D5F2E">
        <w:rPr>
          <w:rFonts w:ascii="Calibri" w:hAnsi="Calibri" w:cs="Arial"/>
          <w:bCs/>
          <w:color w:val="000000"/>
          <w:sz w:val="22"/>
          <w:szCs w:val="22"/>
        </w:rPr>
        <w:t>intitulé « </w:t>
      </w:r>
      <w:r w:rsidR="001D5F2E" w:rsidRPr="001D5F2E">
        <w:rPr>
          <w:rFonts w:ascii="Calibri" w:hAnsi="Calibri" w:cs="Arial"/>
          <w:bCs/>
          <w:color w:val="000000"/>
          <w:sz w:val="22"/>
          <w:szCs w:val="22"/>
          <w:highlight w:val="yellow"/>
        </w:rPr>
        <w:t>à compléter</w:t>
      </w:r>
      <w:r w:rsidR="001D5F2E">
        <w:rPr>
          <w:rFonts w:ascii="Calibri" w:hAnsi="Calibri" w:cs="Arial"/>
          <w:bCs/>
          <w:color w:val="000000"/>
          <w:sz w:val="22"/>
          <w:szCs w:val="22"/>
        </w:rPr>
        <w:t> »</w:t>
      </w:r>
      <w:r w:rsidR="009F28DA" w:rsidRPr="002E3985">
        <w:rPr>
          <w:rFonts w:ascii="Calibri" w:hAnsi="Calibri" w:cs="Arial"/>
          <w:bCs/>
          <w:color w:val="000000"/>
          <w:sz w:val="22"/>
          <w:szCs w:val="22"/>
        </w:rPr>
        <w:t>, tel</w:t>
      </w:r>
      <w:r w:rsidR="00AE6665" w:rsidRPr="002E3985">
        <w:rPr>
          <w:rFonts w:ascii="Calibri" w:hAnsi="Calibri" w:cs="Arial"/>
          <w:bCs/>
          <w:color w:val="000000"/>
          <w:sz w:val="22"/>
          <w:szCs w:val="22"/>
        </w:rPr>
        <w:t xml:space="preserve"> que défini dans le p</w:t>
      </w:r>
      <w:r w:rsidR="009F28DA" w:rsidRPr="002E3985">
        <w:rPr>
          <w:rFonts w:ascii="Calibri" w:hAnsi="Calibri" w:cs="Arial"/>
          <w:bCs/>
          <w:color w:val="000000"/>
          <w:sz w:val="22"/>
          <w:szCs w:val="22"/>
        </w:rPr>
        <w:t xml:space="preserve">réambule ci-dessus, et décrit dans l’Annexe </w:t>
      </w:r>
      <w:r w:rsidR="00CD006A">
        <w:rPr>
          <w:rFonts w:ascii="Calibri" w:hAnsi="Calibri" w:cs="Arial"/>
          <w:bCs/>
          <w:color w:val="000000"/>
          <w:sz w:val="22"/>
          <w:szCs w:val="22"/>
        </w:rPr>
        <w:t>1</w:t>
      </w:r>
      <w:r w:rsidR="00FA13E9" w:rsidRPr="002E3985">
        <w:rPr>
          <w:rFonts w:ascii="Calibri" w:hAnsi="Calibri" w:cs="Arial"/>
          <w:bCs/>
          <w:color w:val="000000"/>
          <w:sz w:val="22"/>
          <w:szCs w:val="22"/>
        </w:rPr>
        <w:t>.</w:t>
      </w:r>
    </w:p>
    <w:p w14:paraId="465E9789" w14:textId="77777777" w:rsidR="002800FF" w:rsidRPr="002E3985" w:rsidRDefault="002800FF" w:rsidP="009B4D21">
      <w:pPr>
        <w:pStyle w:val="Paragraphedeliste"/>
        <w:ind w:left="0"/>
        <w:rPr>
          <w:rFonts w:ascii="Calibri" w:hAnsi="Calibri"/>
          <w:sz w:val="22"/>
          <w:szCs w:val="22"/>
        </w:rPr>
      </w:pPr>
    </w:p>
    <w:p w14:paraId="35E83E7C" w14:textId="094E8D48" w:rsidR="002800FF" w:rsidRPr="002E3985" w:rsidRDefault="0020019B" w:rsidP="0020019B">
      <w:pPr>
        <w:tabs>
          <w:tab w:val="left" w:pos="142"/>
          <w:tab w:val="left" w:pos="284"/>
          <w:tab w:val="left" w:pos="567"/>
        </w:tabs>
        <w:autoSpaceDE w:val="0"/>
        <w:autoSpaceDN w:val="0"/>
        <w:adjustRightInd w:val="0"/>
        <w:jc w:val="both"/>
        <w:rPr>
          <w:rFonts w:ascii="Calibri" w:hAnsi="Calibri" w:cs="Arial"/>
          <w:sz w:val="22"/>
          <w:szCs w:val="22"/>
        </w:rPr>
      </w:pPr>
      <w:proofErr w:type="gramStart"/>
      <w:r>
        <w:rPr>
          <w:rFonts w:ascii="Calibri" w:hAnsi="Calibri" w:cs="Arial"/>
          <w:b/>
          <w:sz w:val="22"/>
          <w:szCs w:val="22"/>
        </w:rPr>
        <w:t xml:space="preserve">1.7  </w:t>
      </w:r>
      <w:r w:rsidR="002800FF" w:rsidRPr="002E3985">
        <w:rPr>
          <w:rFonts w:ascii="Calibri" w:hAnsi="Calibri" w:cs="Arial"/>
          <w:b/>
          <w:sz w:val="22"/>
          <w:szCs w:val="22"/>
        </w:rPr>
        <w:t>Doctorant</w:t>
      </w:r>
      <w:proofErr w:type="gramEnd"/>
      <w:r w:rsidR="002800FF" w:rsidRPr="002E3985">
        <w:rPr>
          <w:rFonts w:ascii="Calibri" w:hAnsi="Calibri" w:cs="Arial"/>
          <w:sz w:val="22"/>
          <w:szCs w:val="22"/>
        </w:rPr>
        <w:t xml:space="preserve"> : </w:t>
      </w:r>
      <w:r w:rsidR="001D5F2E" w:rsidRPr="001D5F2E">
        <w:rPr>
          <w:rFonts w:ascii="Calibri" w:hAnsi="Calibri" w:cs="Arial"/>
          <w:sz w:val="22"/>
          <w:szCs w:val="22"/>
          <w:highlight w:val="yellow"/>
        </w:rPr>
        <w:t>AAA</w:t>
      </w:r>
    </w:p>
    <w:p w14:paraId="29B1DB1D" w14:textId="77777777" w:rsidR="00E23656" w:rsidRDefault="00E23656" w:rsidP="00C70667">
      <w:pPr>
        <w:tabs>
          <w:tab w:val="left" w:pos="426"/>
        </w:tabs>
        <w:autoSpaceDE w:val="0"/>
        <w:autoSpaceDN w:val="0"/>
        <w:adjustRightInd w:val="0"/>
        <w:ind w:left="426"/>
        <w:jc w:val="both"/>
        <w:rPr>
          <w:rFonts w:ascii="Calibri" w:hAnsi="Calibri"/>
          <w:sz w:val="22"/>
          <w:szCs w:val="22"/>
        </w:rPr>
      </w:pPr>
    </w:p>
    <w:p w14:paraId="272FA6A0" w14:textId="77777777" w:rsidR="00466AB1" w:rsidRPr="002E3985" w:rsidRDefault="00466AB1" w:rsidP="00C70667">
      <w:pPr>
        <w:tabs>
          <w:tab w:val="left" w:pos="426"/>
        </w:tabs>
        <w:autoSpaceDE w:val="0"/>
        <w:autoSpaceDN w:val="0"/>
        <w:adjustRightInd w:val="0"/>
        <w:ind w:left="426"/>
        <w:jc w:val="both"/>
        <w:rPr>
          <w:rFonts w:ascii="Calibri" w:hAnsi="Calibri"/>
          <w:sz w:val="22"/>
          <w:szCs w:val="22"/>
        </w:rPr>
      </w:pPr>
    </w:p>
    <w:p w14:paraId="6A181FB7" w14:textId="77777777" w:rsidR="00C20924" w:rsidRPr="002E3985" w:rsidRDefault="00E23656" w:rsidP="006E24D7">
      <w:pPr>
        <w:pStyle w:val="Style2"/>
        <w:rPr>
          <w:rFonts w:ascii="Calibri" w:hAnsi="Calibri"/>
          <w:sz w:val="22"/>
          <w:szCs w:val="22"/>
        </w:rPr>
      </w:pPr>
      <w:bookmarkStart w:id="3" w:name="_Toc329008929"/>
      <w:r w:rsidRPr="002E3985">
        <w:rPr>
          <w:rFonts w:ascii="Calibri" w:hAnsi="Calibri"/>
          <w:sz w:val="22"/>
          <w:szCs w:val="22"/>
        </w:rPr>
        <w:t>OBJET D</w:t>
      </w:r>
      <w:r w:rsidR="000216FF" w:rsidRPr="002E3985">
        <w:rPr>
          <w:rFonts w:ascii="Calibri" w:hAnsi="Calibri"/>
          <w:sz w:val="22"/>
          <w:szCs w:val="22"/>
        </w:rPr>
        <w:t xml:space="preserve">E </w:t>
      </w:r>
      <w:bookmarkEnd w:id="3"/>
      <w:r w:rsidR="009F1950">
        <w:rPr>
          <w:rFonts w:ascii="Calibri" w:hAnsi="Calibri"/>
          <w:sz w:val="22"/>
          <w:szCs w:val="22"/>
        </w:rPr>
        <w:t>LA CONVENTION</w:t>
      </w:r>
    </w:p>
    <w:p w14:paraId="3A859648" w14:textId="77777777" w:rsidR="006E24D7" w:rsidRPr="002E3985" w:rsidRDefault="006E24D7" w:rsidP="006E24D7">
      <w:pPr>
        <w:pStyle w:val="Style2"/>
        <w:numPr>
          <w:ilvl w:val="0"/>
          <w:numId w:val="0"/>
        </w:numPr>
        <w:ind w:left="360" w:hanging="360"/>
        <w:rPr>
          <w:rFonts w:ascii="Calibri" w:hAnsi="Calibri"/>
          <w:sz w:val="22"/>
          <w:szCs w:val="22"/>
        </w:rPr>
      </w:pPr>
    </w:p>
    <w:p w14:paraId="31E32A17" w14:textId="77777777" w:rsidR="006E24D7" w:rsidRPr="002E3985" w:rsidRDefault="009F1950" w:rsidP="00901E5B">
      <w:pPr>
        <w:jc w:val="both"/>
        <w:rPr>
          <w:rFonts w:ascii="Calibri" w:eastAsia="Times New Roman" w:hAnsi="Calibri" w:cs="Arial"/>
          <w:sz w:val="22"/>
          <w:szCs w:val="22"/>
        </w:rPr>
      </w:pPr>
      <w:r>
        <w:rPr>
          <w:rFonts w:ascii="Calibri" w:eastAsia="Times New Roman" w:hAnsi="Calibri" w:cs="Arial"/>
          <w:sz w:val="22"/>
          <w:szCs w:val="22"/>
        </w:rPr>
        <w:t>La Convention</w:t>
      </w:r>
      <w:r w:rsidRPr="002E3985">
        <w:rPr>
          <w:rFonts w:ascii="Calibri" w:eastAsia="Times New Roman" w:hAnsi="Calibri" w:cs="Arial"/>
          <w:sz w:val="22"/>
          <w:szCs w:val="22"/>
        </w:rPr>
        <w:t xml:space="preserve"> </w:t>
      </w:r>
      <w:r w:rsidR="00833209">
        <w:rPr>
          <w:rFonts w:ascii="Calibri" w:eastAsia="Times New Roman" w:hAnsi="Calibri" w:cs="Arial"/>
          <w:sz w:val="22"/>
          <w:szCs w:val="22"/>
        </w:rPr>
        <w:t xml:space="preserve">de cotutelle de thèse et </w:t>
      </w:r>
      <w:r w:rsidR="00CD006A">
        <w:rPr>
          <w:rFonts w:ascii="Calibri" w:eastAsia="Times New Roman" w:hAnsi="Calibri" w:cs="Arial"/>
          <w:sz w:val="22"/>
          <w:szCs w:val="22"/>
        </w:rPr>
        <w:t xml:space="preserve">ses annexes </w:t>
      </w:r>
      <w:r w:rsidR="00833209">
        <w:rPr>
          <w:rFonts w:ascii="Calibri" w:eastAsia="Times New Roman" w:hAnsi="Calibri" w:cs="Arial"/>
          <w:sz w:val="22"/>
          <w:szCs w:val="22"/>
        </w:rPr>
        <w:t>ont</w:t>
      </w:r>
      <w:r w:rsidR="006E24D7" w:rsidRPr="002E3985">
        <w:rPr>
          <w:rFonts w:ascii="Calibri" w:eastAsia="Times New Roman" w:hAnsi="Calibri" w:cs="Arial"/>
          <w:sz w:val="22"/>
          <w:szCs w:val="22"/>
        </w:rPr>
        <w:t xml:space="preserve"> pour objet d’organiser les relations entre les Parties et de déterminer les conditions dans lesquelles sera mené le Projet, et notamment de :</w:t>
      </w:r>
    </w:p>
    <w:p w14:paraId="72D27757" w14:textId="77777777" w:rsidR="007F725A" w:rsidRPr="002E3985" w:rsidRDefault="00901E5B" w:rsidP="007F725A">
      <w:pPr>
        <w:numPr>
          <w:ilvl w:val="0"/>
          <w:numId w:val="4"/>
        </w:numPr>
        <w:jc w:val="both"/>
        <w:rPr>
          <w:rFonts w:ascii="Calibri" w:eastAsia="Times New Roman" w:hAnsi="Calibri" w:cs="Arial"/>
          <w:sz w:val="22"/>
          <w:szCs w:val="22"/>
        </w:rPr>
      </w:pPr>
      <w:proofErr w:type="gramStart"/>
      <w:r>
        <w:rPr>
          <w:rFonts w:ascii="Calibri" w:eastAsia="Times New Roman" w:hAnsi="Calibri" w:cs="Arial"/>
          <w:sz w:val="22"/>
          <w:szCs w:val="22"/>
        </w:rPr>
        <w:t>d</w:t>
      </w:r>
      <w:r w:rsidR="007F725A" w:rsidRPr="002E3985">
        <w:rPr>
          <w:rFonts w:ascii="Calibri" w:eastAsia="Times New Roman" w:hAnsi="Calibri" w:cs="Arial"/>
          <w:sz w:val="22"/>
          <w:szCs w:val="22"/>
        </w:rPr>
        <w:t>éterminer</w:t>
      </w:r>
      <w:proofErr w:type="gramEnd"/>
      <w:r w:rsidR="007F725A" w:rsidRPr="002E3985">
        <w:rPr>
          <w:rFonts w:ascii="Calibri" w:eastAsia="Times New Roman" w:hAnsi="Calibri" w:cs="Arial"/>
          <w:sz w:val="22"/>
          <w:szCs w:val="22"/>
        </w:rPr>
        <w:t xml:space="preserve"> les modalités pratiques du déroulement de la thèse,</w:t>
      </w:r>
    </w:p>
    <w:p w14:paraId="0F392D49" w14:textId="77777777" w:rsidR="006E24D7" w:rsidRPr="002E3985" w:rsidRDefault="006E24D7" w:rsidP="006E24D7">
      <w:pPr>
        <w:numPr>
          <w:ilvl w:val="0"/>
          <w:numId w:val="4"/>
        </w:numPr>
        <w:jc w:val="both"/>
        <w:rPr>
          <w:rFonts w:ascii="Calibri" w:eastAsia="Times New Roman" w:hAnsi="Calibri" w:cs="Arial"/>
          <w:sz w:val="22"/>
          <w:szCs w:val="22"/>
        </w:rPr>
      </w:pPr>
      <w:proofErr w:type="gramStart"/>
      <w:r w:rsidRPr="002E3985">
        <w:rPr>
          <w:rFonts w:ascii="Calibri" w:eastAsia="Times New Roman" w:hAnsi="Calibri" w:cs="Arial"/>
          <w:sz w:val="22"/>
          <w:szCs w:val="22"/>
        </w:rPr>
        <w:t>déterminer</w:t>
      </w:r>
      <w:proofErr w:type="gramEnd"/>
      <w:r w:rsidRPr="002E3985">
        <w:rPr>
          <w:rFonts w:ascii="Calibri" w:eastAsia="Times New Roman" w:hAnsi="Calibri" w:cs="Arial"/>
          <w:sz w:val="22"/>
          <w:szCs w:val="22"/>
        </w:rPr>
        <w:t xml:space="preserve"> le</w:t>
      </w:r>
      <w:r w:rsidR="009B4D21" w:rsidRPr="002E3985">
        <w:rPr>
          <w:rFonts w:ascii="Calibri" w:eastAsia="Times New Roman" w:hAnsi="Calibri" w:cs="Arial"/>
          <w:sz w:val="22"/>
          <w:szCs w:val="22"/>
        </w:rPr>
        <w:t>s</w:t>
      </w:r>
      <w:r w:rsidRPr="002E3985">
        <w:rPr>
          <w:rFonts w:ascii="Calibri" w:eastAsia="Times New Roman" w:hAnsi="Calibri" w:cs="Arial"/>
          <w:sz w:val="22"/>
          <w:szCs w:val="22"/>
        </w:rPr>
        <w:t xml:space="preserve"> droits et obligations</w:t>
      </w:r>
      <w:r w:rsidR="009B4D21" w:rsidRPr="002E3985">
        <w:rPr>
          <w:rFonts w:ascii="Calibri" w:eastAsia="Times New Roman" w:hAnsi="Calibri" w:cs="Arial"/>
          <w:sz w:val="22"/>
          <w:szCs w:val="22"/>
        </w:rPr>
        <w:t xml:space="preserve"> des Parties</w:t>
      </w:r>
      <w:r w:rsidRPr="002E3985">
        <w:rPr>
          <w:rFonts w:ascii="Calibri" w:eastAsia="Times New Roman" w:hAnsi="Calibri" w:cs="Arial"/>
          <w:sz w:val="22"/>
          <w:szCs w:val="22"/>
        </w:rPr>
        <w:t> ;</w:t>
      </w:r>
    </w:p>
    <w:p w14:paraId="1F8AF38E" w14:textId="77777777" w:rsidR="006E24D7" w:rsidRPr="002E3985" w:rsidRDefault="006E24D7" w:rsidP="006E24D7">
      <w:pPr>
        <w:numPr>
          <w:ilvl w:val="0"/>
          <w:numId w:val="4"/>
        </w:numPr>
        <w:jc w:val="both"/>
        <w:rPr>
          <w:rFonts w:ascii="Calibri" w:eastAsia="Times New Roman" w:hAnsi="Calibri" w:cs="Arial"/>
          <w:sz w:val="22"/>
          <w:szCs w:val="22"/>
        </w:rPr>
      </w:pPr>
      <w:proofErr w:type="gramStart"/>
      <w:r w:rsidRPr="002E3985">
        <w:rPr>
          <w:rFonts w:ascii="Calibri" w:eastAsia="Times New Roman" w:hAnsi="Calibri" w:cs="Arial"/>
          <w:sz w:val="22"/>
          <w:szCs w:val="22"/>
        </w:rPr>
        <w:t>déterminer</w:t>
      </w:r>
      <w:proofErr w:type="gramEnd"/>
      <w:r w:rsidRPr="002E3985">
        <w:rPr>
          <w:rFonts w:ascii="Calibri" w:eastAsia="Times New Roman" w:hAnsi="Calibri" w:cs="Arial"/>
          <w:sz w:val="22"/>
          <w:szCs w:val="22"/>
        </w:rPr>
        <w:t xml:space="preserve"> la gestion et le suivi des Résultats ;</w:t>
      </w:r>
    </w:p>
    <w:p w14:paraId="30AE649B" w14:textId="77777777" w:rsidR="006E24D7" w:rsidRPr="002E3985" w:rsidRDefault="006E24D7" w:rsidP="002800FF">
      <w:pPr>
        <w:numPr>
          <w:ilvl w:val="0"/>
          <w:numId w:val="4"/>
        </w:numPr>
        <w:jc w:val="both"/>
        <w:rPr>
          <w:rFonts w:ascii="Calibri" w:eastAsia="Times New Roman" w:hAnsi="Calibri" w:cs="Arial"/>
          <w:sz w:val="22"/>
          <w:szCs w:val="22"/>
        </w:rPr>
      </w:pPr>
      <w:proofErr w:type="gramStart"/>
      <w:r w:rsidRPr="002E3985">
        <w:rPr>
          <w:rFonts w:ascii="Calibri" w:eastAsia="Times New Roman" w:hAnsi="Calibri" w:cs="Arial"/>
          <w:sz w:val="22"/>
          <w:szCs w:val="22"/>
        </w:rPr>
        <w:t>fixer</w:t>
      </w:r>
      <w:proofErr w:type="gramEnd"/>
      <w:r w:rsidRPr="002E3985">
        <w:rPr>
          <w:rFonts w:ascii="Calibri" w:eastAsia="Times New Roman" w:hAnsi="Calibri" w:cs="Arial"/>
          <w:sz w:val="22"/>
          <w:szCs w:val="22"/>
        </w:rPr>
        <w:t xml:space="preserve"> les règles de propriété et d’exploitation des Résultats</w:t>
      </w:r>
      <w:r w:rsidR="002800FF" w:rsidRPr="002E3985">
        <w:rPr>
          <w:rFonts w:ascii="Calibri" w:eastAsia="Times New Roman" w:hAnsi="Calibri" w:cs="Arial"/>
          <w:sz w:val="22"/>
          <w:szCs w:val="22"/>
        </w:rPr>
        <w:t>.</w:t>
      </w:r>
    </w:p>
    <w:p w14:paraId="2D5655DE" w14:textId="77777777" w:rsidR="006E24D7" w:rsidRPr="002E3985" w:rsidRDefault="006E24D7" w:rsidP="006E24D7">
      <w:pPr>
        <w:jc w:val="both"/>
        <w:rPr>
          <w:rFonts w:ascii="Calibri" w:eastAsia="Times New Roman" w:hAnsi="Calibri" w:cs="Arial"/>
          <w:sz w:val="22"/>
          <w:szCs w:val="22"/>
        </w:rPr>
      </w:pPr>
    </w:p>
    <w:p w14:paraId="6428EB08" w14:textId="77777777" w:rsidR="006E24D7" w:rsidRPr="002E3985" w:rsidRDefault="006E24D7" w:rsidP="006E24D7">
      <w:pPr>
        <w:pStyle w:val="Style2"/>
        <w:numPr>
          <w:ilvl w:val="0"/>
          <w:numId w:val="0"/>
        </w:numPr>
        <w:ind w:left="360" w:hanging="360"/>
        <w:rPr>
          <w:rFonts w:ascii="Calibri" w:hAnsi="Calibri"/>
          <w:sz w:val="22"/>
          <w:szCs w:val="22"/>
        </w:rPr>
      </w:pPr>
    </w:p>
    <w:p w14:paraId="10CD7364" w14:textId="77777777" w:rsidR="006E24D7" w:rsidRPr="002E3985" w:rsidRDefault="007F725A" w:rsidP="006E24D7">
      <w:pPr>
        <w:pStyle w:val="Style2"/>
        <w:rPr>
          <w:rFonts w:ascii="Calibri" w:hAnsi="Calibri"/>
          <w:sz w:val="22"/>
          <w:szCs w:val="22"/>
        </w:rPr>
      </w:pPr>
      <w:r w:rsidRPr="002E3985">
        <w:rPr>
          <w:rFonts w:ascii="Calibri" w:hAnsi="Calibri"/>
          <w:sz w:val="22"/>
          <w:szCs w:val="22"/>
        </w:rPr>
        <w:t>MODALITES PRATIQUES</w:t>
      </w:r>
    </w:p>
    <w:p w14:paraId="34D082DE" w14:textId="77777777" w:rsidR="007F725A" w:rsidRPr="002E3985" w:rsidRDefault="007F725A" w:rsidP="007F725A">
      <w:pPr>
        <w:pStyle w:val="Style2"/>
        <w:numPr>
          <w:ilvl w:val="0"/>
          <w:numId w:val="0"/>
        </w:numPr>
        <w:ind w:left="360"/>
        <w:rPr>
          <w:rFonts w:ascii="Calibri" w:hAnsi="Calibri"/>
          <w:sz w:val="22"/>
          <w:szCs w:val="22"/>
        </w:rPr>
      </w:pPr>
    </w:p>
    <w:p w14:paraId="3E3959B0" w14:textId="77777777" w:rsidR="000C7C00" w:rsidRPr="002E3985" w:rsidRDefault="00922AE4" w:rsidP="002800FF">
      <w:pPr>
        <w:jc w:val="both"/>
        <w:rPr>
          <w:rFonts w:ascii="Calibri" w:hAnsi="Calibri" w:cs="Arial"/>
          <w:sz w:val="22"/>
          <w:szCs w:val="22"/>
        </w:rPr>
      </w:pPr>
      <w:r w:rsidRPr="002E3985">
        <w:rPr>
          <w:rFonts w:ascii="Calibri" w:hAnsi="Calibri" w:cs="Arial"/>
          <w:b/>
          <w:sz w:val="22"/>
          <w:szCs w:val="22"/>
        </w:rPr>
        <w:t>3.1</w:t>
      </w:r>
      <w:r w:rsidRPr="002E3985">
        <w:rPr>
          <w:rFonts w:ascii="Calibri" w:hAnsi="Calibri" w:cs="Arial"/>
          <w:sz w:val="22"/>
          <w:szCs w:val="22"/>
        </w:rPr>
        <w:t xml:space="preserve"> </w:t>
      </w:r>
      <w:r w:rsidR="000C7C00" w:rsidRPr="002E3985">
        <w:rPr>
          <w:rFonts w:ascii="Calibri" w:hAnsi="Calibri" w:cs="Arial"/>
          <w:sz w:val="22"/>
          <w:szCs w:val="22"/>
        </w:rPr>
        <w:t>Etat civil du Doctorant :</w:t>
      </w:r>
    </w:p>
    <w:p w14:paraId="39328303" w14:textId="77777777" w:rsidR="000C7C00" w:rsidRPr="002E3985" w:rsidRDefault="000C7C00" w:rsidP="00466AB1">
      <w:pPr>
        <w:ind w:firstLine="708"/>
        <w:rPr>
          <w:rFonts w:ascii="Calibri" w:hAnsi="Calibri" w:cs="Arial"/>
          <w:sz w:val="22"/>
          <w:szCs w:val="22"/>
        </w:rPr>
      </w:pPr>
      <w:r w:rsidRPr="002E3985">
        <w:rPr>
          <w:rFonts w:ascii="Calibri" w:hAnsi="Calibri" w:cs="Arial"/>
          <w:sz w:val="22"/>
          <w:szCs w:val="22"/>
        </w:rPr>
        <w:t>Nom :</w:t>
      </w:r>
      <w:r w:rsidRPr="002E3985">
        <w:rPr>
          <w:rFonts w:ascii="Calibri" w:hAnsi="Calibri" w:cs="Arial"/>
          <w:sz w:val="22"/>
          <w:szCs w:val="22"/>
        </w:rPr>
        <w:tab/>
      </w:r>
      <w:r w:rsidRPr="002E3985">
        <w:rPr>
          <w:rFonts w:ascii="Calibri" w:hAnsi="Calibri" w:cs="Arial"/>
          <w:sz w:val="22"/>
          <w:szCs w:val="22"/>
        </w:rPr>
        <w:tab/>
      </w:r>
      <w:r w:rsidRPr="002E3985">
        <w:rPr>
          <w:rFonts w:ascii="Calibri" w:hAnsi="Calibri" w:cs="Arial"/>
          <w:sz w:val="22"/>
          <w:szCs w:val="22"/>
        </w:rPr>
        <w:tab/>
      </w:r>
    </w:p>
    <w:p w14:paraId="61D8EE44" w14:textId="77777777" w:rsidR="000C7C00" w:rsidRPr="002E3985" w:rsidRDefault="000C7C00" w:rsidP="00466AB1">
      <w:pPr>
        <w:ind w:firstLine="708"/>
        <w:rPr>
          <w:rFonts w:ascii="Calibri" w:hAnsi="Calibri" w:cs="Arial"/>
          <w:sz w:val="22"/>
          <w:szCs w:val="22"/>
        </w:rPr>
      </w:pPr>
      <w:r w:rsidRPr="002E3985">
        <w:rPr>
          <w:rFonts w:ascii="Calibri" w:hAnsi="Calibri" w:cs="Arial"/>
          <w:sz w:val="22"/>
          <w:szCs w:val="22"/>
        </w:rPr>
        <w:t>Nom de Jeune Fille</w:t>
      </w:r>
      <w:r w:rsidR="001D5F2E">
        <w:rPr>
          <w:rFonts w:ascii="Calibri" w:hAnsi="Calibri" w:cs="Arial"/>
          <w:sz w:val="22"/>
          <w:szCs w:val="22"/>
        </w:rPr>
        <w:t> :</w:t>
      </w:r>
      <w:r w:rsidRPr="002E3985">
        <w:rPr>
          <w:rFonts w:ascii="Calibri" w:hAnsi="Calibri" w:cs="Arial"/>
          <w:sz w:val="22"/>
          <w:szCs w:val="22"/>
        </w:rPr>
        <w:tab/>
      </w:r>
    </w:p>
    <w:p w14:paraId="5A39A149" w14:textId="77777777" w:rsidR="000C7C00" w:rsidRPr="002E3985" w:rsidRDefault="000C7C00" w:rsidP="00466AB1">
      <w:pPr>
        <w:ind w:firstLine="708"/>
        <w:rPr>
          <w:rFonts w:ascii="Calibri" w:hAnsi="Calibri" w:cs="Arial"/>
          <w:sz w:val="22"/>
          <w:szCs w:val="22"/>
        </w:rPr>
      </w:pPr>
      <w:r w:rsidRPr="002E3985">
        <w:rPr>
          <w:rFonts w:ascii="Calibri" w:hAnsi="Calibri" w:cs="Arial"/>
          <w:sz w:val="22"/>
          <w:szCs w:val="22"/>
        </w:rPr>
        <w:t>Prénom :</w:t>
      </w:r>
      <w:r w:rsidRPr="002E3985">
        <w:rPr>
          <w:rFonts w:ascii="Calibri" w:hAnsi="Calibri" w:cs="Arial"/>
          <w:sz w:val="22"/>
          <w:szCs w:val="22"/>
        </w:rPr>
        <w:tab/>
      </w:r>
    </w:p>
    <w:p w14:paraId="6FED4DA6" w14:textId="77777777" w:rsidR="000C7C00" w:rsidRPr="002E3985" w:rsidRDefault="000C7C00" w:rsidP="00466AB1">
      <w:pPr>
        <w:ind w:firstLine="708"/>
        <w:rPr>
          <w:rFonts w:ascii="Calibri" w:hAnsi="Calibri" w:cs="Arial"/>
          <w:sz w:val="22"/>
          <w:szCs w:val="22"/>
        </w:rPr>
      </w:pPr>
      <w:r w:rsidRPr="002E3985">
        <w:rPr>
          <w:rFonts w:ascii="Calibri" w:hAnsi="Calibri" w:cs="Arial"/>
          <w:sz w:val="22"/>
          <w:szCs w:val="22"/>
        </w:rPr>
        <w:t>Date et lieu de naissance :</w:t>
      </w:r>
      <w:r w:rsidRPr="002E3985">
        <w:rPr>
          <w:rFonts w:ascii="Calibri" w:hAnsi="Calibri" w:cs="Arial"/>
          <w:sz w:val="22"/>
          <w:szCs w:val="22"/>
        </w:rPr>
        <w:tab/>
      </w:r>
    </w:p>
    <w:p w14:paraId="7DC8DB3A" w14:textId="77777777" w:rsidR="000C7C00" w:rsidRDefault="000C7C00" w:rsidP="00466AB1">
      <w:pPr>
        <w:ind w:firstLine="708"/>
        <w:rPr>
          <w:rFonts w:ascii="Calibri" w:hAnsi="Calibri" w:cs="Arial"/>
          <w:sz w:val="22"/>
          <w:szCs w:val="22"/>
        </w:rPr>
      </w:pPr>
      <w:r w:rsidRPr="002E3985">
        <w:rPr>
          <w:rFonts w:ascii="Calibri" w:hAnsi="Calibri" w:cs="Arial"/>
          <w:sz w:val="22"/>
          <w:szCs w:val="22"/>
        </w:rPr>
        <w:t>Nationalité :</w:t>
      </w:r>
      <w:r w:rsidRPr="002E3985">
        <w:rPr>
          <w:rFonts w:ascii="Calibri" w:hAnsi="Calibri" w:cs="Arial"/>
          <w:sz w:val="22"/>
          <w:szCs w:val="22"/>
        </w:rPr>
        <w:tab/>
      </w:r>
    </w:p>
    <w:p w14:paraId="1D8F3F14" w14:textId="77777777" w:rsidR="00DF7DFB" w:rsidRPr="002E3985" w:rsidRDefault="00DF7DFB" w:rsidP="00466AB1">
      <w:pPr>
        <w:ind w:firstLine="708"/>
        <w:rPr>
          <w:rFonts w:ascii="Calibri" w:hAnsi="Calibri" w:cs="Arial"/>
          <w:sz w:val="22"/>
          <w:szCs w:val="22"/>
        </w:rPr>
      </w:pPr>
    </w:p>
    <w:p w14:paraId="1B739140" w14:textId="77777777" w:rsidR="000C7C00" w:rsidRPr="001D5F2E" w:rsidRDefault="00DF7DFB" w:rsidP="00DF7DFB">
      <w:pPr>
        <w:ind w:firstLine="708"/>
        <w:rPr>
          <w:rFonts w:ascii="Calibri" w:hAnsi="Calibri" w:cs="Arial"/>
          <w:sz w:val="22"/>
          <w:szCs w:val="22"/>
        </w:rPr>
      </w:pPr>
      <w:r>
        <w:rPr>
          <w:rFonts w:ascii="Calibri" w:hAnsi="Calibri" w:cs="Arial"/>
          <w:sz w:val="22"/>
          <w:szCs w:val="22"/>
        </w:rPr>
        <w:t>Ge</w:t>
      </w:r>
      <w:r w:rsidRPr="001D5F2E">
        <w:rPr>
          <w:rFonts w:ascii="Calibri" w:hAnsi="Calibri" w:cs="Arial"/>
          <w:sz w:val="22"/>
          <w:szCs w:val="22"/>
        </w:rPr>
        <w:t xml:space="preserve">nre (masculin ou féminin) : </w:t>
      </w:r>
      <w:r w:rsidR="000C7C00" w:rsidRPr="001D5F2E">
        <w:rPr>
          <w:rFonts w:ascii="Calibri" w:hAnsi="Calibri" w:cs="Arial"/>
          <w:sz w:val="22"/>
          <w:szCs w:val="22"/>
        </w:rPr>
        <w:t xml:space="preserve"> </w:t>
      </w:r>
    </w:p>
    <w:p w14:paraId="3B97F375" w14:textId="77777777" w:rsidR="000C7C00" w:rsidRPr="001D5F2E" w:rsidRDefault="000C7C00" w:rsidP="00466AB1">
      <w:pPr>
        <w:ind w:firstLine="708"/>
        <w:rPr>
          <w:rFonts w:ascii="Calibri" w:hAnsi="Calibri" w:cs="Arial"/>
          <w:sz w:val="22"/>
          <w:szCs w:val="22"/>
        </w:rPr>
      </w:pPr>
      <w:r w:rsidRPr="001D5F2E">
        <w:rPr>
          <w:rFonts w:ascii="Calibri" w:hAnsi="Calibri" w:cs="Arial"/>
          <w:sz w:val="22"/>
          <w:szCs w:val="22"/>
        </w:rPr>
        <w:t>Pays :</w:t>
      </w:r>
      <w:r w:rsidRPr="001D5F2E">
        <w:rPr>
          <w:rFonts w:ascii="Calibri" w:hAnsi="Calibri" w:cs="Arial"/>
          <w:sz w:val="22"/>
          <w:szCs w:val="22"/>
        </w:rPr>
        <w:tab/>
      </w:r>
    </w:p>
    <w:p w14:paraId="4F63939D" w14:textId="77777777" w:rsidR="000C7C00" w:rsidRPr="001D5F2E" w:rsidRDefault="000C7C00" w:rsidP="00466AB1">
      <w:pPr>
        <w:ind w:firstLine="708"/>
        <w:rPr>
          <w:rFonts w:ascii="Calibri" w:hAnsi="Calibri" w:cs="Arial"/>
          <w:sz w:val="22"/>
          <w:szCs w:val="22"/>
        </w:rPr>
      </w:pPr>
      <w:r w:rsidRPr="001D5F2E">
        <w:rPr>
          <w:rFonts w:ascii="Calibri" w:hAnsi="Calibri" w:cs="Arial"/>
          <w:sz w:val="22"/>
          <w:szCs w:val="22"/>
        </w:rPr>
        <w:t>Adresse électronique :</w:t>
      </w:r>
    </w:p>
    <w:p w14:paraId="3A22CC25" w14:textId="77777777" w:rsidR="001D5F2E" w:rsidRPr="001D5F2E" w:rsidRDefault="001D5F2E" w:rsidP="00466AB1">
      <w:pPr>
        <w:ind w:firstLine="708"/>
        <w:rPr>
          <w:rFonts w:ascii="Calibri" w:hAnsi="Calibri" w:cs="Arial"/>
          <w:sz w:val="22"/>
          <w:szCs w:val="22"/>
        </w:rPr>
      </w:pPr>
      <w:r w:rsidRPr="001D5F2E">
        <w:rPr>
          <w:rFonts w:ascii="Calibri" w:hAnsi="Calibri"/>
          <w:sz w:val="22"/>
          <w:szCs w:val="22"/>
        </w:rPr>
        <w:t>NIP (si le Doctorant en possède un) : .................</w:t>
      </w:r>
    </w:p>
    <w:p w14:paraId="63FE86AC" w14:textId="77777777" w:rsidR="000C7C00" w:rsidRPr="002E3985" w:rsidRDefault="000C7C00" w:rsidP="002800FF">
      <w:pPr>
        <w:jc w:val="both"/>
        <w:rPr>
          <w:rFonts w:ascii="Calibri" w:hAnsi="Calibri" w:cs="Arial"/>
          <w:sz w:val="22"/>
          <w:szCs w:val="22"/>
        </w:rPr>
      </w:pPr>
    </w:p>
    <w:p w14:paraId="36816F84" w14:textId="77777777" w:rsidR="007F725A" w:rsidRPr="002E3985" w:rsidRDefault="000C7C00" w:rsidP="002800FF">
      <w:pPr>
        <w:jc w:val="both"/>
        <w:rPr>
          <w:rFonts w:ascii="Calibri" w:hAnsi="Calibri" w:cs="Arial"/>
          <w:sz w:val="22"/>
          <w:szCs w:val="22"/>
        </w:rPr>
      </w:pPr>
      <w:r w:rsidRPr="00466AB1">
        <w:rPr>
          <w:rFonts w:ascii="Calibri" w:hAnsi="Calibri" w:cs="Arial"/>
          <w:b/>
          <w:sz w:val="22"/>
          <w:szCs w:val="22"/>
        </w:rPr>
        <w:t>3.2</w:t>
      </w:r>
      <w:r w:rsidRPr="002E3985">
        <w:rPr>
          <w:rFonts w:ascii="Calibri" w:hAnsi="Calibri" w:cs="Arial"/>
          <w:sz w:val="22"/>
          <w:szCs w:val="22"/>
        </w:rPr>
        <w:t xml:space="preserve"> </w:t>
      </w:r>
      <w:r w:rsidR="00E84E24" w:rsidRPr="00833209">
        <w:rPr>
          <w:rFonts w:ascii="Calibri" w:hAnsi="Calibri" w:cs="Arial"/>
          <w:sz w:val="22"/>
          <w:szCs w:val="22"/>
        </w:rPr>
        <w:t>Le</w:t>
      </w:r>
      <w:r w:rsidR="00DF7DFB" w:rsidRPr="00833209">
        <w:rPr>
          <w:rFonts w:ascii="Calibri" w:hAnsi="Calibri" w:cs="Arial"/>
          <w:sz w:val="22"/>
          <w:szCs w:val="22"/>
        </w:rPr>
        <w:t xml:space="preserve"> Doctorant </w:t>
      </w:r>
      <w:r w:rsidR="007F725A" w:rsidRPr="002E3985">
        <w:rPr>
          <w:rFonts w:ascii="Calibri" w:hAnsi="Calibri" w:cs="Arial"/>
          <w:sz w:val="22"/>
          <w:szCs w:val="22"/>
        </w:rPr>
        <w:t>est inscrit :</w:t>
      </w:r>
    </w:p>
    <w:p w14:paraId="1E9FFE89" w14:textId="77777777" w:rsidR="007F725A" w:rsidRPr="002E3985" w:rsidRDefault="007F725A" w:rsidP="00466AB1">
      <w:pPr>
        <w:ind w:firstLine="708"/>
        <w:jc w:val="both"/>
        <w:rPr>
          <w:rFonts w:ascii="Calibri" w:hAnsi="Calibri" w:cs="Arial"/>
          <w:sz w:val="22"/>
          <w:szCs w:val="22"/>
        </w:rPr>
      </w:pPr>
      <w:r w:rsidRPr="002E3985">
        <w:rPr>
          <w:rFonts w:ascii="Calibri" w:hAnsi="Calibri" w:cs="Arial"/>
          <w:sz w:val="22"/>
          <w:szCs w:val="22"/>
        </w:rPr>
        <w:t xml:space="preserve">1) A l’Université </w:t>
      </w:r>
      <w:r w:rsidR="00E01801">
        <w:rPr>
          <w:rFonts w:ascii="Calibri" w:hAnsi="Calibri" w:cs="Arial"/>
          <w:sz w:val="22"/>
          <w:szCs w:val="22"/>
        </w:rPr>
        <w:t xml:space="preserve">de </w:t>
      </w:r>
      <w:proofErr w:type="gramStart"/>
      <w:r w:rsidR="00E01801">
        <w:rPr>
          <w:rFonts w:ascii="Calibri" w:hAnsi="Calibri" w:cs="Arial"/>
          <w:sz w:val="22"/>
          <w:szCs w:val="22"/>
        </w:rPr>
        <w:t>Lille</w:t>
      </w:r>
      <w:r w:rsidR="00FA560A">
        <w:rPr>
          <w:rFonts w:ascii="Calibri" w:hAnsi="Calibri" w:cs="Arial"/>
          <w:sz w:val="22"/>
          <w:szCs w:val="22"/>
        </w:rPr>
        <w:t>,</w:t>
      </w:r>
      <w:r w:rsidR="00E01801">
        <w:rPr>
          <w:rFonts w:ascii="Calibri" w:hAnsi="Calibri" w:cs="Arial"/>
          <w:sz w:val="22"/>
          <w:szCs w:val="22"/>
        </w:rPr>
        <w:t xml:space="preserve"> </w:t>
      </w:r>
      <w:r w:rsidRPr="002E3985">
        <w:rPr>
          <w:rFonts w:ascii="Calibri" w:hAnsi="Calibri" w:cs="Arial"/>
          <w:sz w:val="22"/>
          <w:szCs w:val="22"/>
        </w:rPr>
        <w:t xml:space="preserve"> à</w:t>
      </w:r>
      <w:proofErr w:type="gramEnd"/>
      <w:r w:rsidRPr="002E3985">
        <w:rPr>
          <w:rFonts w:ascii="Calibri" w:hAnsi="Calibri" w:cs="Arial"/>
          <w:sz w:val="22"/>
          <w:szCs w:val="22"/>
        </w:rPr>
        <w:t xml:space="preserve"> l’école doctoral</w:t>
      </w:r>
      <w:r w:rsidR="00FA560A">
        <w:rPr>
          <w:rFonts w:ascii="Calibri" w:hAnsi="Calibri" w:cs="Arial"/>
          <w:sz w:val="22"/>
          <w:szCs w:val="22"/>
        </w:rPr>
        <w:t>e</w:t>
      </w:r>
      <w:r w:rsidRPr="002E3985">
        <w:rPr>
          <w:rFonts w:ascii="Calibri" w:hAnsi="Calibri" w:cs="Arial"/>
          <w:sz w:val="22"/>
          <w:szCs w:val="22"/>
        </w:rPr>
        <w:t xml:space="preserve"> </w:t>
      </w:r>
      <w:r w:rsidRPr="001D5F2E">
        <w:rPr>
          <w:rFonts w:ascii="Calibri" w:hAnsi="Calibri" w:cs="Arial"/>
          <w:sz w:val="22"/>
          <w:szCs w:val="22"/>
          <w:highlight w:val="yellow"/>
        </w:rPr>
        <w:t>[A COMPLETER]</w:t>
      </w:r>
      <w:r w:rsidRPr="002E3985">
        <w:rPr>
          <w:rFonts w:ascii="Calibri" w:hAnsi="Calibri" w:cs="Arial"/>
          <w:sz w:val="22"/>
          <w:szCs w:val="22"/>
        </w:rPr>
        <w:t xml:space="preserve"> à compt</w:t>
      </w:r>
      <w:r w:rsidR="004F2389">
        <w:rPr>
          <w:rFonts w:ascii="Calibri" w:hAnsi="Calibri" w:cs="Arial"/>
          <w:sz w:val="22"/>
          <w:szCs w:val="22"/>
        </w:rPr>
        <w:t>er</w:t>
      </w:r>
      <w:r w:rsidRPr="002E3985">
        <w:rPr>
          <w:rFonts w:ascii="Calibri" w:hAnsi="Calibri" w:cs="Arial"/>
          <w:sz w:val="22"/>
          <w:szCs w:val="22"/>
        </w:rPr>
        <w:t xml:space="preserve"> du </w:t>
      </w:r>
      <w:r w:rsidRPr="001D5F2E">
        <w:rPr>
          <w:rFonts w:ascii="Calibri" w:hAnsi="Calibri" w:cs="Arial"/>
          <w:sz w:val="22"/>
          <w:szCs w:val="22"/>
          <w:highlight w:val="yellow"/>
        </w:rPr>
        <w:t>[DATE]</w:t>
      </w:r>
    </w:p>
    <w:p w14:paraId="7AF4909A" w14:textId="77777777" w:rsidR="007F725A" w:rsidRPr="002E3985" w:rsidRDefault="007F725A" w:rsidP="00466AB1">
      <w:pPr>
        <w:ind w:firstLine="708"/>
        <w:jc w:val="both"/>
        <w:rPr>
          <w:rFonts w:ascii="Calibri" w:hAnsi="Calibri" w:cs="Arial"/>
          <w:sz w:val="22"/>
          <w:szCs w:val="22"/>
        </w:rPr>
      </w:pPr>
      <w:r w:rsidRPr="002E3985">
        <w:rPr>
          <w:rFonts w:ascii="Calibri" w:hAnsi="Calibri" w:cs="Arial"/>
          <w:sz w:val="22"/>
          <w:szCs w:val="22"/>
        </w:rPr>
        <w:t xml:space="preserve">2) A </w:t>
      </w:r>
      <w:r w:rsidRPr="001D5F2E">
        <w:rPr>
          <w:rFonts w:ascii="Calibri" w:hAnsi="Calibri" w:cs="Arial"/>
          <w:sz w:val="22"/>
          <w:szCs w:val="22"/>
          <w:highlight w:val="yellow"/>
        </w:rPr>
        <w:t>XXX [A COMPLETER]</w:t>
      </w:r>
      <w:r w:rsidRPr="002E3985">
        <w:rPr>
          <w:rFonts w:ascii="Calibri" w:hAnsi="Calibri" w:cs="Arial"/>
          <w:sz w:val="22"/>
          <w:szCs w:val="22"/>
        </w:rPr>
        <w:t xml:space="preserve"> à </w:t>
      </w:r>
      <w:r w:rsidR="004F2389" w:rsidRPr="002E3985">
        <w:rPr>
          <w:rFonts w:ascii="Calibri" w:hAnsi="Calibri" w:cs="Arial"/>
          <w:sz w:val="22"/>
          <w:szCs w:val="22"/>
        </w:rPr>
        <w:t>compt</w:t>
      </w:r>
      <w:r w:rsidR="004F2389">
        <w:rPr>
          <w:rFonts w:ascii="Calibri" w:hAnsi="Calibri" w:cs="Arial"/>
          <w:sz w:val="22"/>
          <w:szCs w:val="22"/>
        </w:rPr>
        <w:t>er</w:t>
      </w:r>
      <w:r w:rsidR="004F2389" w:rsidRPr="002E3985">
        <w:rPr>
          <w:rFonts w:ascii="Calibri" w:hAnsi="Calibri" w:cs="Arial"/>
          <w:sz w:val="22"/>
          <w:szCs w:val="22"/>
        </w:rPr>
        <w:t xml:space="preserve"> </w:t>
      </w:r>
      <w:r w:rsidRPr="002E3985">
        <w:rPr>
          <w:rFonts w:ascii="Calibri" w:hAnsi="Calibri" w:cs="Arial"/>
          <w:sz w:val="22"/>
          <w:szCs w:val="22"/>
        </w:rPr>
        <w:t xml:space="preserve">du </w:t>
      </w:r>
      <w:r w:rsidRPr="001D5F2E">
        <w:rPr>
          <w:rFonts w:ascii="Calibri" w:hAnsi="Calibri" w:cs="Arial"/>
          <w:sz w:val="22"/>
          <w:szCs w:val="22"/>
          <w:highlight w:val="yellow"/>
        </w:rPr>
        <w:t>[DATE]</w:t>
      </w:r>
    </w:p>
    <w:p w14:paraId="135C650D" w14:textId="77777777" w:rsidR="007F725A" w:rsidRDefault="007F725A" w:rsidP="002800FF">
      <w:pPr>
        <w:jc w:val="both"/>
        <w:rPr>
          <w:rFonts w:ascii="Calibri" w:hAnsi="Calibri" w:cs="Arial"/>
          <w:sz w:val="22"/>
          <w:szCs w:val="22"/>
        </w:rPr>
      </w:pPr>
    </w:p>
    <w:p w14:paraId="5A9D5600" w14:textId="77777777" w:rsidR="00740A61" w:rsidRDefault="00740A61" w:rsidP="002800FF">
      <w:pPr>
        <w:jc w:val="both"/>
        <w:rPr>
          <w:rFonts w:ascii="Calibri" w:hAnsi="Calibri" w:cs="Arial"/>
          <w:sz w:val="22"/>
          <w:szCs w:val="22"/>
        </w:rPr>
      </w:pPr>
      <w:r>
        <w:rPr>
          <w:rFonts w:ascii="Calibri" w:hAnsi="Calibri" w:cs="Arial"/>
          <w:sz w:val="22"/>
          <w:szCs w:val="22"/>
        </w:rPr>
        <w:t>Pour que la cotutelle de thèse soit valable, le Doctorant devra s’inscrire au début de chaque année universitaire dans chacun des établissements contractants. Cette double inscription sera renouvelée chaque année pendant la durée de la cotutelle. Le Doctorant respectera la date limite d’inscription prévue dans chacun des établissements.</w:t>
      </w:r>
    </w:p>
    <w:p w14:paraId="60F91344" w14:textId="77777777" w:rsidR="00740A61" w:rsidRDefault="00740A61" w:rsidP="002800FF">
      <w:pPr>
        <w:jc w:val="both"/>
        <w:rPr>
          <w:rFonts w:ascii="Calibri" w:hAnsi="Calibri" w:cs="Arial"/>
          <w:sz w:val="22"/>
          <w:szCs w:val="22"/>
        </w:rPr>
      </w:pPr>
    </w:p>
    <w:p w14:paraId="4E650CAA" w14:textId="77777777" w:rsidR="00FA560A" w:rsidRDefault="00FA560A" w:rsidP="002800FF">
      <w:pPr>
        <w:jc w:val="both"/>
        <w:rPr>
          <w:rFonts w:ascii="Calibri" w:hAnsi="Calibri" w:cs="Arial"/>
          <w:sz w:val="22"/>
          <w:szCs w:val="22"/>
        </w:rPr>
      </w:pPr>
    </w:p>
    <w:p w14:paraId="15A3C45B" w14:textId="77777777" w:rsidR="003B0CC4" w:rsidRDefault="003B0CC4" w:rsidP="002800FF">
      <w:pPr>
        <w:jc w:val="both"/>
        <w:rPr>
          <w:rFonts w:ascii="Calibri" w:hAnsi="Calibri" w:cs="Arial"/>
          <w:sz w:val="22"/>
          <w:szCs w:val="22"/>
        </w:rPr>
      </w:pPr>
    </w:p>
    <w:p w14:paraId="46B08E6E" w14:textId="77777777" w:rsidR="003B0CC4" w:rsidRDefault="003B0CC4" w:rsidP="002800FF">
      <w:pPr>
        <w:jc w:val="both"/>
        <w:rPr>
          <w:rFonts w:ascii="Calibri" w:hAnsi="Calibri" w:cs="Arial"/>
          <w:sz w:val="22"/>
          <w:szCs w:val="22"/>
        </w:rPr>
      </w:pPr>
    </w:p>
    <w:p w14:paraId="7E54F4B7" w14:textId="77777777" w:rsidR="00740A61" w:rsidRDefault="00740A61" w:rsidP="002800FF">
      <w:pPr>
        <w:jc w:val="both"/>
        <w:rPr>
          <w:rFonts w:ascii="Calibri" w:hAnsi="Calibri" w:cs="Arial"/>
          <w:sz w:val="22"/>
          <w:szCs w:val="22"/>
        </w:rPr>
      </w:pPr>
      <w:r>
        <w:rPr>
          <w:rFonts w:ascii="Calibri" w:hAnsi="Calibri" w:cs="Arial"/>
          <w:sz w:val="22"/>
          <w:szCs w:val="22"/>
        </w:rPr>
        <w:lastRenderedPageBreak/>
        <w:t>Sous réserve de fournir la preuve du paiement des droits universitaires dans une des deux universités, le Doctorant en sera exonéré dans l’autre établissement.</w:t>
      </w:r>
    </w:p>
    <w:p w14:paraId="1C3CF9C2" w14:textId="77777777" w:rsidR="0006584D" w:rsidRDefault="00964BF1" w:rsidP="002800FF">
      <w:pPr>
        <w:jc w:val="both"/>
        <w:rPr>
          <w:rFonts w:ascii="Calibri" w:hAnsi="Calibri"/>
          <w:sz w:val="22"/>
          <w:szCs w:val="22"/>
        </w:rPr>
      </w:pPr>
      <w:r>
        <w:rPr>
          <w:rFonts w:ascii="Calibri" w:hAnsi="Calibri"/>
          <w:sz w:val="22"/>
          <w:szCs w:val="22"/>
        </w:rPr>
        <w:t>Le détail du paiement des droits d’inscription est prévu à l’annexe 2.</w:t>
      </w:r>
    </w:p>
    <w:p w14:paraId="6A4642E4" w14:textId="77777777" w:rsidR="00964BF1" w:rsidRDefault="00964BF1" w:rsidP="002800FF">
      <w:pPr>
        <w:jc w:val="both"/>
        <w:rPr>
          <w:rFonts w:ascii="Calibri" w:hAnsi="Calibri"/>
          <w:sz w:val="22"/>
          <w:szCs w:val="22"/>
        </w:rPr>
      </w:pPr>
    </w:p>
    <w:p w14:paraId="2481269B" w14:textId="77777777" w:rsidR="00964BF1" w:rsidRPr="002E3985" w:rsidRDefault="00964BF1" w:rsidP="002800FF">
      <w:pPr>
        <w:jc w:val="both"/>
        <w:rPr>
          <w:rFonts w:ascii="Calibri" w:hAnsi="Calibri" w:cs="Arial"/>
          <w:sz w:val="22"/>
          <w:szCs w:val="22"/>
        </w:rPr>
      </w:pPr>
    </w:p>
    <w:p w14:paraId="09B2D2DE" w14:textId="77777777" w:rsidR="002800FF" w:rsidRPr="00833209" w:rsidRDefault="002800FF" w:rsidP="003B0CC4">
      <w:pPr>
        <w:pStyle w:val="Corpsdetexte"/>
        <w:numPr>
          <w:ilvl w:val="1"/>
          <w:numId w:val="6"/>
        </w:numPr>
        <w:tabs>
          <w:tab w:val="left" w:pos="-2268"/>
        </w:tabs>
        <w:ind w:left="0" w:firstLine="0"/>
        <w:rPr>
          <w:rFonts w:ascii="Calibri" w:hAnsi="Calibri" w:cs="Arial"/>
          <w:i w:val="0"/>
          <w:sz w:val="22"/>
          <w:szCs w:val="22"/>
        </w:rPr>
      </w:pPr>
      <w:r w:rsidRPr="00833209">
        <w:rPr>
          <w:rFonts w:ascii="Calibri" w:hAnsi="Calibri" w:cs="Arial"/>
          <w:i w:val="0"/>
          <w:sz w:val="22"/>
          <w:szCs w:val="22"/>
        </w:rPr>
        <w:t xml:space="preserve">Dès l’entrée en vigueur de </w:t>
      </w:r>
      <w:r w:rsidR="009F1950">
        <w:rPr>
          <w:rFonts w:ascii="Calibri" w:hAnsi="Calibri" w:cs="Arial"/>
          <w:i w:val="0"/>
          <w:sz w:val="22"/>
          <w:szCs w:val="22"/>
        </w:rPr>
        <w:t>la Convention</w:t>
      </w:r>
      <w:r w:rsidRPr="00833209">
        <w:rPr>
          <w:rFonts w:ascii="Calibri" w:hAnsi="Calibri" w:cs="Arial"/>
          <w:i w:val="0"/>
          <w:sz w:val="22"/>
          <w:szCs w:val="22"/>
        </w:rPr>
        <w:t>, les Parties s’engagent à accueillir, dans leurs locaux respectifs, le Doctorant afin de lui permettre d’acquérir une expérience et de développer le Projet.</w:t>
      </w:r>
    </w:p>
    <w:p w14:paraId="2C5037DC" w14:textId="77777777" w:rsidR="002800FF" w:rsidRPr="002E3985" w:rsidRDefault="002800FF" w:rsidP="002800FF">
      <w:pPr>
        <w:jc w:val="both"/>
        <w:rPr>
          <w:rFonts w:ascii="Calibri" w:hAnsi="Calibri" w:cs="Arial"/>
          <w:sz w:val="22"/>
          <w:szCs w:val="22"/>
        </w:rPr>
      </w:pPr>
    </w:p>
    <w:p w14:paraId="1C7BC904" w14:textId="77777777" w:rsidR="00964BF1" w:rsidRPr="002E3985" w:rsidRDefault="00964BF1" w:rsidP="00964BF1">
      <w:pPr>
        <w:jc w:val="both"/>
        <w:rPr>
          <w:rFonts w:ascii="Calibri" w:hAnsi="Calibri" w:cs="Arial"/>
          <w:sz w:val="22"/>
          <w:szCs w:val="22"/>
        </w:rPr>
      </w:pPr>
      <w:r>
        <w:rPr>
          <w:rFonts w:ascii="Calibri" w:hAnsi="Calibri" w:cs="Arial"/>
          <w:sz w:val="22"/>
          <w:szCs w:val="22"/>
        </w:rPr>
        <w:t>Le planning prévisionnel des séjours au</w:t>
      </w:r>
      <w:r w:rsidR="000D3905">
        <w:rPr>
          <w:rFonts w:ascii="Calibri" w:hAnsi="Calibri" w:cs="Arial"/>
          <w:sz w:val="22"/>
          <w:szCs w:val="22"/>
        </w:rPr>
        <w:t xml:space="preserve"> sein des laboratoires est fixé</w:t>
      </w:r>
      <w:r>
        <w:rPr>
          <w:rFonts w:ascii="Calibri" w:hAnsi="Calibri" w:cs="Arial"/>
          <w:sz w:val="22"/>
          <w:szCs w:val="22"/>
        </w:rPr>
        <w:t xml:space="preserve"> à l’annexe 2.</w:t>
      </w:r>
    </w:p>
    <w:p w14:paraId="53DB6CFA" w14:textId="77777777" w:rsidR="002800FF" w:rsidRPr="002E3985" w:rsidRDefault="002800FF" w:rsidP="002800FF">
      <w:pPr>
        <w:jc w:val="both"/>
        <w:rPr>
          <w:rFonts w:ascii="Calibri" w:hAnsi="Calibri" w:cs="Arial"/>
          <w:sz w:val="22"/>
          <w:szCs w:val="22"/>
        </w:rPr>
      </w:pPr>
    </w:p>
    <w:p w14:paraId="23F09A73" w14:textId="77777777" w:rsidR="006E24D7" w:rsidRPr="002E3985" w:rsidRDefault="001C1C10" w:rsidP="001C1C10">
      <w:pPr>
        <w:pStyle w:val="Style2"/>
        <w:numPr>
          <w:ilvl w:val="0"/>
          <w:numId w:val="0"/>
        </w:numPr>
        <w:jc w:val="both"/>
        <w:rPr>
          <w:rFonts w:ascii="Calibri" w:hAnsi="Calibri"/>
          <w:b w:val="0"/>
          <w:sz w:val="22"/>
          <w:szCs w:val="22"/>
          <w:u w:val="none"/>
        </w:rPr>
      </w:pPr>
      <w:proofErr w:type="gramStart"/>
      <w:r w:rsidRPr="00466AB1">
        <w:rPr>
          <w:rFonts w:ascii="Calibri" w:hAnsi="Calibri"/>
          <w:sz w:val="22"/>
          <w:szCs w:val="22"/>
          <w:u w:val="none"/>
        </w:rPr>
        <w:t>3.</w:t>
      </w:r>
      <w:r w:rsidR="00833209">
        <w:rPr>
          <w:rFonts w:ascii="Calibri" w:hAnsi="Calibri"/>
          <w:sz w:val="22"/>
          <w:szCs w:val="22"/>
          <w:u w:val="none"/>
        </w:rPr>
        <w:t>4</w:t>
      </w:r>
      <w:r w:rsidRPr="002E3985">
        <w:rPr>
          <w:rFonts w:ascii="Calibri" w:hAnsi="Calibri"/>
          <w:b w:val="0"/>
          <w:sz w:val="22"/>
          <w:szCs w:val="22"/>
          <w:u w:val="none"/>
        </w:rPr>
        <w:t xml:space="preserve"> </w:t>
      </w:r>
      <w:r w:rsidR="00964BF1">
        <w:rPr>
          <w:rFonts w:ascii="Calibri" w:hAnsi="Calibri"/>
          <w:b w:val="0"/>
          <w:sz w:val="22"/>
          <w:szCs w:val="22"/>
          <w:u w:val="none"/>
        </w:rPr>
        <w:t xml:space="preserve"> </w:t>
      </w:r>
      <w:r w:rsidR="00964BF1" w:rsidRPr="00964BF1">
        <w:rPr>
          <w:rFonts w:ascii="Calibri" w:hAnsi="Calibri"/>
          <w:b w:val="0"/>
          <w:sz w:val="22"/>
          <w:szCs w:val="22"/>
          <w:u w:val="none"/>
        </w:rPr>
        <w:t>Les</w:t>
      </w:r>
      <w:proofErr w:type="gramEnd"/>
      <w:r w:rsidR="00964BF1" w:rsidRPr="00964BF1">
        <w:rPr>
          <w:rFonts w:ascii="Calibri" w:hAnsi="Calibri"/>
          <w:b w:val="0"/>
          <w:sz w:val="22"/>
          <w:szCs w:val="22"/>
          <w:u w:val="none"/>
        </w:rPr>
        <w:t xml:space="preserve"> modalités de prises en charge des frais de déplacement et d’hébergement du Doctorant sont fixées à l’annexe 2</w:t>
      </w:r>
      <w:r w:rsidR="00964BF1">
        <w:rPr>
          <w:rFonts w:ascii="Calibri" w:hAnsi="Calibri"/>
          <w:b w:val="0"/>
          <w:sz w:val="22"/>
          <w:szCs w:val="22"/>
          <w:u w:val="none"/>
        </w:rPr>
        <w:t>.</w:t>
      </w:r>
    </w:p>
    <w:p w14:paraId="6061E945" w14:textId="77777777" w:rsidR="009371B6" w:rsidRDefault="009371B6" w:rsidP="00922AE4">
      <w:pPr>
        <w:pStyle w:val="Style2"/>
        <w:numPr>
          <w:ilvl w:val="0"/>
          <w:numId w:val="0"/>
        </w:numPr>
        <w:rPr>
          <w:rFonts w:ascii="Calibri" w:hAnsi="Calibri"/>
          <w:sz w:val="22"/>
          <w:szCs w:val="22"/>
        </w:rPr>
      </w:pPr>
    </w:p>
    <w:p w14:paraId="273EDE73" w14:textId="77777777" w:rsidR="00466AB1" w:rsidRPr="002E3985" w:rsidRDefault="00466AB1" w:rsidP="00922AE4">
      <w:pPr>
        <w:pStyle w:val="Style2"/>
        <w:numPr>
          <w:ilvl w:val="0"/>
          <w:numId w:val="0"/>
        </w:numPr>
        <w:rPr>
          <w:rFonts w:ascii="Calibri" w:hAnsi="Calibri"/>
          <w:sz w:val="22"/>
          <w:szCs w:val="22"/>
        </w:rPr>
      </w:pPr>
    </w:p>
    <w:p w14:paraId="31E8A836" w14:textId="77777777" w:rsidR="009371B6" w:rsidRPr="002E3985" w:rsidRDefault="000020A9" w:rsidP="00922AE4">
      <w:pPr>
        <w:pStyle w:val="Style2"/>
        <w:numPr>
          <w:ilvl w:val="0"/>
          <w:numId w:val="0"/>
        </w:numPr>
        <w:rPr>
          <w:rFonts w:ascii="Calibri" w:hAnsi="Calibri"/>
          <w:sz w:val="22"/>
          <w:szCs w:val="22"/>
        </w:rPr>
      </w:pPr>
      <w:r>
        <w:rPr>
          <w:rFonts w:ascii="Calibri" w:hAnsi="Calibri"/>
          <w:sz w:val="22"/>
          <w:szCs w:val="22"/>
        </w:rPr>
        <w:t>4</w:t>
      </w:r>
      <w:r w:rsidR="009371B6" w:rsidRPr="002E3985">
        <w:rPr>
          <w:rFonts w:ascii="Calibri" w:hAnsi="Calibri"/>
          <w:sz w:val="22"/>
          <w:szCs w:val="22"/>
        </w:rPr>
        <w:t xml:space="preserve"> – MODALITES PEDAGOGIQUES :</w:t>
      </w:r>
    </w:p>
    <w:p w14:paraId="4589EF91" w14:textId="77777777" w:rsidR="009371B6" w:rsidRPr="002E3985" w:rsidRDefault="009371B6" w:rsidP="00922AE4">
      <w:pPr>
        <w:pStyle w:val="Style2"/>
        <w:numPr>
          <w:ilvl w:val="0"/>
          <w:numId w:val="0"/>
        </w:numPr>
        <w:rPr>
          <w:rFonts w:ascii="Calibri" w:hAnsi="Calibri"/>
          <w:sz w:val="22"/>
          <w:szCs w:val="22"/>
        </w:rPr>
      </w:pPr>
    </w:p>
    <w:p w14:paraId="57B8603F" w14:textId="77777777" w:rsidR="00543247" w:rsidRPr="002C2460" w:rsidRDefault="000020A9" w:rsidP="00AC40CF">
      <w:pPr>
        <w:jc w:val="both"/>
        <w:rPr>
          <w:rFonts w:ascii="Calibri" w:hAnsi="Calibri"/>
          <w:sz w:val="22"/>
          <w:szCs w:val="22"/>
        </w:rPr>
      </w:pPr>
      <w:r>
        <w:rPr>
          <w:rFonts w:ascii="Calibri" w:hAnsi="Calibri" w:cs="Arial"/>
          <w:b/>
          <w:sz w:val="22"/>
          <w:szCs w:val="22"/>
        </w:rPr>
        <w:t>4</w:t>
      </w:r>
      <w:r w:rsidR="009371B6" w:rsidRPr="00466AB1">
        <w:rPr>
          <w:rFonts w:ascii="Calibri" w:hAnsi="Calibri" w:cs="Arial"/>
          <w:b/>
          <w:sz w:val="22"/>
          <w:szCs w:val="22"/>
        </w:rPr>
        <w:t>.1</w:t>
      </w:r>
      <w:r w:rsidR="009371B6" w:rsidRPr="002E3985">
        <w:rPr>
          <w:rFonts w:ascii="Calibri" w:hAnsi="Calibri" w:cs="Arial"/>
          <w:sz w:val="22"/>
          <w:szCs w:val="22"/>
        </w:rPr>
        <w:t xml:space="preserve"> </w:t>
      </w:r>
      <w:r w:rsidR="00543247" w:rsidRPr="00543247">
        <w:rPr>
          <w:rFonts w:ascii="Calibri" w:hAnsi="Calibri"/>
          <w:sz w:val="22"/>
          <w:szCs w:val="22"/>
        </w:rPr>
        <w:t xml:space="preserve">Les deux directeurs de thèse désignés pour </w:t>
      </w:r>
      <w:r w:rsidR="00A621F3">
        <w:rPr>
          <w:rFonts w:ascii="Calibri" w:hAnsi="Calibri"/>
          <w:sz w:val="22"/>
          <w:szCs w:val="22"/>
        </w:rPr>
        <w:t>diriger</w:t>
      </w:r>
      <w:r w:rsidR="00A621F3" w:rsidRPr="00543247">
        <w:rPr>
          <w:rFonts w:ascii="Calibri" w:hAnsi="Calibri"/>
          <w:sz w:val="22"/>
          <w:szCs w:val="22"/>
        </w:rPr>
        <w:t xml:space="preserve"> </w:t>
      </w:r>
      <w:r w:rsidR="00543247" w:rsidRPr="00543247">
        <w:rPr>
          <w:rFonts w:ascii="Calibri" w:hAnsi="Calibri"/>
          <w:sz w:val="22"/>
          <w:szCs w:val="22"/>
        </w:rPr>
        <w:t xml:space="preserve">cette thèse en </w:t>
      </w:r>
      <w:proofErr w:type="gramStart"/>
      <w:r w:rsidR="00543247" w:rsidRPr="00543247">
        <w:rPr>
          <w:rFonts w:ascii="Calibri" w:hAnsi="Calibri"/>
          <w:sz w:val="22"/>
          <w:szCs w:val="22"/>
        </w:rPr>
        <w:t xml:space="preserve">cotutelle </w:t>
      </w:r>
      <w:r w:rsidR="002C2460">
        <w:rPr>
          <w:rFonts w:ascii="Calibri" w:hAnsi="Calibri"/>
          <w:sz w:val="22"/>
          <w:szCs w:val="22"/>
        </w:rPr>
        <w:t xml:space="preserve"> </w:t>
      </w:r>
      <w:r w:rsidR="00543247" w:rsidRPr="00543247">
        <w:rPr>
          <w:rFonts w:ascii="Calibri" w:hAnsi="Calibri"/>
          <w:sz w:val="22"/>
          <w:szCs w:val="22"/>
        </w:rPr>
        <w:t>ont</w:t>
      </w:r>
      <w:proofErr w:type="gramEnd"/>
      <w:r w:rsidR="00543247" w:rsidRPr="00543247">
        <w:rPr>
          <w:rFonts w:ascii="Calibri" w:hAnsi="Calibri"/>
          <w:sz w:val="22"/>
          <w:szCs w:val="22"/>
        </w:rPr>
        <w:t xml:space="preserve"> pris connaissance de cette convention</w:t>
      </w:r>
      <w:r w:rsidR="002C2460">
        <w:rPr>
          <w:rFonts w:ascii="Calibri" w:hAnsi="Calibri"/>
          <w:sz w:val="22"/>
          <w:szCs w:val="22"/>
        </w:rPr>
        <w:t>, ils</w:t>
      </w:r>
      <w:r w:rsidR="00543247" w:rsidRPr="00543247">
        <w:rPr>
          <w:rFonts w:ascii="Calibri" w:hAnsi="Calibri"/>
          <w:sz w:val="22"/>
          <w:szCs w:val="22"/>
        </w:rPr>
        <w:t xml:space="preserve"> s’engagent à exercer conjointement et pleinement auprès du Doctorant les compétences qui leur sont attribuées par la réglementation en vigueur dans leurs pays respectifs. </w:t>
      </w:r>
    </w:p>
    <w:p w14:paraId="5751312B" w14:textId="77777777" w:rsidR="006E24D7" w:rsidRPr="002E3985" w:rsidRDefault="006E24D7" w:rsidP="009371B6">
      <w:pPr>
        <w:pStyle w:val="Style2"/>
        <w:numPr>
          <w:ilvl w:val="0"/>
          <w:numId w:val="0"/>
        </w:numPr>
        <w:rPr>
          <w:rFonts w:ascii="Calibri" w:hAnsi="Calibri"/>
          <w:sz w:val="22"/>
          <w:szCs w:val="22"/>
        </w:rPr>
      </w:pPr>
    </w:p>
    <w:p w14:paraId="60D8281E" w14:textId="77777777" w:rsidR="006E24D7" w:rsidRPr="002E3985" w:rsidRDefault="00BE0CFF" w:rsidP="000020A9">
      <w:pPr>
        <w:pStyle w:val="Style2"/>
        <w:numPr>
          <w:ilvl w:val="0"/>
          <w:numId w:val="0"/>
        </w:numPr>
        <w:jc w:val="both"/>
        <w:rPr>
          <w:rFonts w:ascii="Calibri" w:hAnsi="Calibri"/>
          <w:sz w:val="22"/>
          <w:szCs w:val="22"/>
        </w:rPr>
      </w:pPr>
      <w:r w:rsidRPr="00E84E24">
        <w:rPr>
          <w:rFonts w:ascii="Calibri" w:hAnsi="Calibri"/>
          <w:sz w:val="22"/>
          <w:szCs w:val="22"/>
          <w:u w:val="none"/>
        </w:rPr>
        <w:t>4.2</w:t>
      </w:r>
      <w:r>
        <w:rPr>
          <w:rFonts w:ascii="Calibri" w:hAnsi="Calibri"/>
          <w:b w:val="0"/>
          <w:sz w:val="22"/>
          <w:szCs w:val="22"/>
          <w:u w:val="none"/>
        </w:rPr>
        <w:t xml:space="preserve"> </w:t>
      </w:r>
      <w:r w:rsidR="006E24D7" w:rsidRPr="002E3985">
        <w:rPr>
          <w:rFonts w:ascii="Calibri" w:hAnsi="Calibri"/>
          <w:b w:val="0"/>
          <w:sz w:val="22"/>
          <w:szCs w:val="22"/>
          <w:u w:val="none"/>
        </w:rPr>
        <w:t>Des réunions de travail entre</w:t>
      </w:r>
      <w:r w:rsidR="006E24D7" w:rsidRPr="002E3985">
        <w:rPr>
          <w:rFonts w:ascii="Calibri" w:hAnsi="Calibri"/>
          <w:sz w:val="22"/>
          <w:szCs w:val="22"/>
          <w:u w:val="none"/>
        </w:rPr>
        <w:t xml:space="preserve"> </w:t>
      </w:r>
      <w:r w:rsidR="006E24D7" w:rsidRPr="002E3985">
        <w:rPr>
          <w:rFonts w:ascii="Calibri" w:hAnsi="Calibri"/>
          <w:b w:val="0"/>
          <w:sz w:val="22"/>
          <w:szCs w:val="22"/>
          <w:u w:val="none"/>
        </w:rPr>
        <w:t xml:space="preserve">les </w:t>
      </w:r>
      <w:r w:rsidR="009371B6" w:rsidRPr="002E3985">
        <w:rPr>
          <w:rFonts w:ascii="Calibri" w:hAnsi="Calibri"/>
          <w:b w:val="0"/>
          <w:sz w:val="22"/>
          <w:szCs w:val="22"/>
          <w:u w:val="none"/>
        </w:rPr>
        <w:t>Directeurs de thèse et le Doctorant</w:t>
      </w:r>
      <w:r w:rsidR="006E24D7" w:rsidRPr="002E3985">
        <w:rPr>
          <w:rFonts w:ascii="Calibri" w:hAnsi="Calibri"/>
          <w:b w:val="0"/>
          <w:sz w:val="22"/>
          <w:szCs w:val="22"/>
          <w:u w:val="none"/>
        </w:rPr>
        <w:t xml:space="preserve"> auront lieu tous les </w:t>
      </w:r>
      <w:r w:rsidR="006E24D7" w:rsidRPr="002E3985">
        <w:rPr>
          <w:rFonts w:ascii="Calibri" w:hAnsi="Calibri"/>
          <w:b w:val="0"/>
          <w:sz w:val="22"/>
          <w:szCs w:val="22"/>
          <w:highlight w:val="yellow"/>
          <w:u w:val="none"/>
        </w:rPr>
        <w:t>XXX</w:t>
      </w:r>
      <w:r w:rsidR="006E24D7" w:rsidRPr="002E3985">
        <w:rPr>
          <w:rFonts w:ascii="Calibri" w:hAnsi="Calibri"/>
          <w:b w:val="0"/>
          <w:sz w:val="22"/>
          <w:szCs w:val="22"/>
          <w:u w:val="none"/>
        </w:rPr>
        <w:t xml:space="preserve"> mois.</w:t>
      </w:r>
    </w:p>
    <w:p w14:paraId="5F87FD82" w14:textId="77777777" w:rsidR="00C73D56" w:rsidRPr="002E3985" w:rsidRDefault="00C73D56" w:rsidP="00543247">
      <w:pPr>
        <w:pStyle w:val="Style2"/>
        <w:numPr>
          <w:ilvl w:val="0"/>
          <w:numId w:val="0"/>
        </w:numPr>
        <w:ind w:left="432"/>
        <w:jc w:val="both"/>
        <w:rPr>
          <w:rFonts w:ascii="Calibri" w:hAnsi="Calibri"/>
          <w:sz w:val="22"/>
          <w:szCs w:val="22"/>
        </w:rPr>
      </w:pPr>
    </w:p>
    <w:p w14:paraId="7F1552AB" w14:textId="77777777" w:rsidR="006E24D7" w:rsidRPr="002E3985" w:rsidRDefault="000020A9" w:rsidP="000020A9">
      <w:pPr>
        <w:pStyle w:val="Style2"/>
        <w:numPr>
          <w:ilvl w:val="0"/>
          <w:numId w:val="0"/>
        </w:numPr>
        <w:ind w:left="360" w:hanging="360"/>
        <w:jc w:val="both"/>
        <w:rPr>
          <w:rFonts w:ascii="Calibri" w:hAnsi="Calibri"/>
          <w:sz w:val="22"/>
          <w:szCs w:val="22"/>
        </w:rPr>
      </w:pPr>
      <w:r w:rsidRPr="00E84E24">
        <w:rPr>
          <w:rFonts w:ascii="Calibri" w:hAnsi="Calibri"/>
          <w:sz w:val="22"/>
          <w:szCs w:val="22"/>
          <w:u w:val="none"/>
        </w:rPr>
        <w:t>4.3</w:t>
      </w:r>
      <w:r>
        <w:rPr>
          <w:rFonts w:ascii="Calibri" w:hAnsi="Calibri"/>
          <w:b w:val="0"/>
          <w:sz w:val="22"/>
          <w:szCs w:val="22"/>
          <w:u w:val="none"/>
        </w:rPr>
        <w:t>.</w:t>
      </w:r>
      <w:r w:rsidR="00DC1D34">
        <w:rPr>
          <w:rFonts w:ascii="Calibri" w:hAnsi="Calibri"/>
          <w:b w:val="0"/>
          <w:sz w:val="22"/>
          <w:szCs w:val="22"/>
          <w:u w:val="none"/>
        </w:rPr>
        <w:t xml:space="preserve"> </w:t>
      </w:r>
      <w:r w:rsidR="006E24D7" w:rsidRPr="002E3985">
        <w:rPr>
          <w:rFonts w:ascii="Calibri" w:hAnsi="Calibri"/>
          <w:b w:val="0"/>
          <w:sz w:val="22"/>
          <w:szCs w:val="22"/>
          <w:u w:val="none"/>
        </w:rPr>
        <w:t xml:space="preserve">Les décisions concernant le Projet seront prises à l’unanimité par les </w:t>
      </w:r>
      <w:r w:rsidR="009371B6" w:rsidRPr="002E3985">
        <w:rPr>
          <w:rFonts w:ascii="Calibri" w:hAnsi="Calibri"/>
          <w:b w:val="0"/>
          <w:sz w:val="22"/>
          <w:szCs w:val="22"/>
          <w:u w:val="none"/>
        </w:rPr>
        <w:t>Directeurs de thèse.</w:t>
      </w:r>
    </w:p>
    <w:p w14:paraId="70116048" w14:textId="77777777" w:rsidR="00C73D56" w:rsidRPr="002E3985" w:rsidRDefault="00C73D56" w:rsidP="00543247">
      <w:pPr>
        <w:pStyle w:val="Style2"/>
        <w:numPr>
          <w:ilvl w:val="0"/>
          <w:numId w:val="0"/>
        </w:numPr>
        <w:jc w:val="both"/>
        <w:rPr>
          <w:rFonts w:ascii="Calibri" w:hAnsi="Calibri"/>
          <w:sz w:val="22"/>
          <w:szCs w:val="22"/>
        </w:rPr>
      </w:pPr>
    </w:p>
    <w:p w14:paraId="65A7953A" w14:textId="77777777" w:rsidR="00BE0CFF" w:rsidRPr="002E3985" w:rsidRDefault="000020A9" w:rsidP="00BE0CFF">
      <w:pPr>
        <w:pStyle w:val="Style2"/>
        <w:numPr>
          <w:ilvl w:val="0"/>
          <w:numId w:val="0"/>
        </w:numPr>
        <w:ind w:left="360" w:hanging="360"/>
        <w:jc w:val="both"/>
        <w:rPr>
          <w:rFonts w:ascii="Calibri" w:hAnsi="Calibri"/>
          <w:sz w:val="22"/>
          <w:szCs w:val="22"/>
        </w:rPr>
      </w:pPr>
      <w:r w:rsidRPr="00E84E24">
        <w:rPr>
          <w:rFonts w:ascii="Calibri" w:hAnsi="Calibri"/>
          <w:sz w:val="22"/>
          <w:szCs w:val="22"/>
          <w:u w:val="none"/>
        </w:rPr>
        <w:t>4.</w:t>
      </w:r>
      <w:r w:rsidR="00BE0CFF" w:rsidRPr="00E84E24">
        <w:rPr>
          <w:rFonts w:ascii="Calibri" w:hAnsi="Calibri"/>
          <w:sz w:val="22"/>
          <w:szCs w:val="22"/>
          <w:u w:val="none"/>
        </w:rPr>
        <w:t>4</w:t>
      </w:r>
      <w:r w:rsidR="00BE0CFF" w:rsidDel="00BE0CFF">
        <w:rPr>
          <w:rFonts w:ascii="Calibri" w:hAnsi="Calibri"/>
          <w:b w:val="0"/>
          <w:sz w:val="22"/>
          <w:szCs w:val="22"/>
          <w:u w:val="none"/>
        </w:rPr>
        <w:t xml:space="preserve"> </w:t>
      </w:r>
      <w:r w:rsidR="00BE0CFF" w:rsidRPr="002E3985">
        <w:rPr>
          <w:rFonts w:ascii="Calibri" w:hAnsi="Calibri"/>
          <w:b w:val="0"/>
          <w:sz w:val="22"/>
          <w:szCs w:val="22"/>
          <w:u w:val="none"/>
        </w:rPr>
        <w:t>Rapports</w:t>
      </w:r>
    </w:p>
    <w:p w14:paraId="6914C1A3" w14:textId="77777777" w:rsidR="006E24D7" w:rsidRPr="002E3985" w:rsidRDefault="006E24D7" w:rsidP="000020A9">
      <w:pPr>
        <w:pStyle w:val="Style2"/>
        <w:numPr>
          <w:ilvl w:val="0"/>
          <w:numId w:val="0"/>
        </w:numPr>
        <w:ind w:left="360" w:hanging="360"/>
        <w:jc w:val="both"/>
        <w:rPr>
          <w:rFonts w:ascii="Calibri" w:hAnsi="Calibri"/>
          <w:sz w:val="22"/>
          <w:szCs w:val="22"/>
        </w:rPr>
      </w:pPr>
    </w:p>
    <w:p w14:paraId="5C5575CF" w14:textId="77777777" w:rsidR="006E24D7" w:rsidRPr="002E3985" w:rsidRDefault="006E24D7" w:rsidP="00543247">
      <w:pPr>
        <w:pStyle w:val="Style2"/>
        <w:numPr>
          <w:ilvl w:val="0"/>
          <w:numId w:val="0"/>
        </w:numPr>
        <w:ind w:left="432"/>
        <w:jc w:val="both"/>
        <w:rPr>
          <w:rFonts w:ascii="Calibri" w:hAnsi="Calibri"/>
          <w:b w:val="0"/>
          <w:sz w:val="22"/>
          <w:szCs w:val="22"/>
          <w:u w:val="none"/>
        </w:rPr>
      </w:pPr>
      <w:r w:rsidRPr="002E3985">
        <w:rPr>
          <w:rFonts w:ascii="Calibri" w:hAnsi="Calibri"/>
          <w:b w:val="0"/>
          <w:sz w:val="22"/>
          <w:szCs w:val="22"/>
          <w:u w:val="none"/>
        </w:rPr>
        <w:t>Par</w:t>
      </w:r>
      <w:r w:rsidR="00C73D56" w:rsidRPr="002E3985">
        <w:rPr>
          <w:rFonts w:ascii="Calibri" w:hAnsi="Calibri"/>
          <w:b w:val="0"/>
          <w:sz w:val="22"/>
          <w:szCs w:val="22"/>
          <w:u w:val="none"/>
        </w:rPr>
        <w:t xml:space="preserve"> aille</w:t>
      </w:r>
      <w:r w:rsidR="008855E3" w:rsidRPr="002E3985">
        <w:rPr>
          <w:rFonts w:ascii="Calibri" w:hAnsi="Calibri"/>
          <w:b w:val="0"/>
          <w:sz w:val="22"/>
          <w:szCs w:val="22"/>
          <w:u w:val="none"/>
        </w:rPr>
        <w:t xml:space="preserve">urs </w:t>
      </w:r>
      <w:r w:rsidR="00253DBF" w:rsidRPr="002E3985">
        <w:rPr>
          <w:rFonts w:ascii="Calibri" w:hAnsi="Calibri"/>
          <w:b w:val="0"/>
          <w:sz w:val="22"/>
          <w:szCs w:val="22"/>
          <w:u w:val="none"/>
        </w:rPr>
        <w:t xml:space="preserve">le </w:t>
      </w:r>
      <w:r w:rsidR="00543247">
        <w:rPr>
          <w:rFonts w:ascii="Calibri" w:hAnsi="Calibri"/>
          <w:b w:val="0"/>
          <w:sz w:val="22"/>
          <w:szCs w:val="22"/>
          <w:u w:val="none"/>
        </w:rPr>
        <w:t>D</w:t>
      </w:r>
      <w:r w:rsidR="00253DBF" w:rsidRPr="002E3985">
        <w:rPr>
          <w:rFonts w:ascii="Calibri" w:hAnsi="Calibri"/>
          <w:b w:val="0"/>
          <w:sz w:val="22"/>
          <w:szCs w:val="22"/>
          <w:u w:val="none"/>
        </w:rPr>
        <w:t xml:space="preserve">octorant adressera aux </w:t>
      </w:r>
      <w:r w:rsidR="009371B6" w:rsidRPr="002E3985">
        <w:rPr>
          <w:rFonts w:ascii="Calibri" w:hAnsi="Calibri"/>
          <w:b w:val="0"/>
          <w:sz w:val="22"/>
          <w:szCs w:val="22"/>
          <w:u w:val="none"/>
        </w:rPr>
        <w:t>Directeurs de thèse</w:t>
      </w:r>
      <w:r w:rsidR="00C73D56" w:rsidRPr="00314BFC">
        <w:rPr>
          <w:rFonts w:ascii="Calibri" w:hAnsi="Calibri"/>
          <w:b w:val="0"/>
          <w:sz w:val="22"/>
          <w:szCs w:val="22"/>
          <w:u w:val="none"/>
        </w:rPr>
        <w:t xml:space="preserve">, </w:t>
      </w:r>
      <w:r w:rsidR="00C73D56" w:rsidRPr="00314BFC">
        <w:rPr>
          <w:rFonts w:ascii="Calibri" w:hAnsi="Calibri"/>
          <w:b w:val="0"/>
          <w:sz w:val="22"/>
          <w:szCs w:val="22"/>
          <w:highlight w:val="yellow"/>
          <w:u w:val="none"/>
        </w:rPr>
        <w:t>X</w:t>
      </w:r>
      <w:r w:rsidR="00C73D56" w:rsidRPr="002E3985">
        <w:rPr>
          <w:rFonts w:ascii="Calibri" w:hAnsi="Calibri"/>
          <w:b w:val="0"/>
          <w:sz w:val="22"/>
          <w:szCs w:val="22"/>
          <w:u w:val="none"/>
        </w:rPr>
        <w:t xml:space="preserve"> rapports intermédiaires aux échéances suivantes : </w:t>
      </w:r>
    </w:p>
    <w:p w14:paraId="5595801B" w14:textId="77777777" w:rsidR="00C73D56" w:rsidRPr="002E3985" w:rsidRDefault="00C73D56" w:rsidP="00543247">
      <w:pPr>
        <w:pStyle w:val="Style2"/>
        <w:numPr>
          <w:ilvl w:val="0"/>
          <w:numId w:val="4"/>
        </w:numPr>
        <w:jc w:val="both"/>
        <w:rPr>
          <w:rFonts w:ascii="Calibri" w:hAnsi="Calibri"/>
          <w:sz w:val="22"/>
          <w:szCs w:val="22"/>
          <w:highlight w:val="yellow"/>
        </w:rPr>
      </w:pPr>
      <w:r w:rsidRPr="002E3985">
        <w:rPr>
          <w:rFonts w:ascii="Calibri" w:hAnsi="Calibri"/>
          <w:b w:val="0"/>
          <w:sz w:val="22"/>
          <w:szCs w:val="22"/>
          <w:highlight w:val="yellow"/>
          <w:u w:val="none"/>
        </w:rPr>
        <w:t>XXX</w:t>
      </w:r>
    </w:p>
    <w:p w14:paraId="636079F4" w14:textId="77777777" w:rsidR="00C73D56" w:rsidRPr="002E3985" w:rsidRDefault="00C73D56" w:rsidP="00543247">
      <w:pPr>
        <w:pStyle w:val="Style2"/>
        <w:numPr>
          <w:ilvl w:val="0"/>
          <w:numId w:val="4"/>
        </w:numPr>
        <w:jc w:val="both"/>
        <w:rPr>
          <w:rFonts w:ascii="Calibri" w:hAnsi="Calibri"/>
          <w:sz w:val="22"/>
          <w:szCs w:val="22"/>
          <w:highlight w:val="yellow"/>
        </w:rPr>
      </w:pPr>
      <w:r w:rsidRPr="002E3985">
        <w:rPr>
          <w:rFonts w:ascii="Calibri" w:hAnsi="Calibri"/>
          <w:b w:val="0"/>
          <w:sz w:val="22"/>
          <w:szCs w:val="22"/>
          <w:highlight w:val="yellow"/>
          <w:u w:val="none"/>
        </w:rPr>
        <w:t>XXX</w:t>
      </w:r>
    </w:p>
    <w:p w14:paraId="07335FEF" w14:textId="77777777" w:rsidR="00C73D56" w:rsidRPr="002E3985" w:rsidRDefault="00C73D56" w:rsidP="00543247">
      <w:pPr>
        <w:pStyle w:val="Style2"/>
        <w:numPr>
          <w:ilvl w:val="0"/>
          <w:numId w:val="4"/>
        </w:numPr>
        <w:jc w:val="both"/>
        <w:rPr>
          <w:rFonts w:ascii="Calibri" w:hAnsi="Calibri"/>
          <w:sz w:val="22"/>
          <w:szCs w:val="22"/>
          <w:highlight w:val="yellow"/>
        </w:rPr>
      </w:pPr>
      <w:r w:rsidRPr="002E3985">
        <w:rPr>
          <w:rFonts w:ascii="Calibri" w:hAnsi="Calibri"/>
          <w:b w:val="0"/>
          <w:sz w:val="22"/>
          <w:szCs w:val="22"/>
          <w:highlight w:val="yellow"/>
          <w:u w:val="none"/>
        </w:rPr>
        <w:t>XXX</w:t>
      </w:r>
    </w:p>
    <w:p w14:paraId="58F40294" w14:textId="77777777" w:rsidR="00C73D56" w:rsidRPr="002E3985" w:rsidRDefault="00C73D56" w:rsidP="00543247">
      <w:pPr>
        <w:pStyle w:val="Style2"/>
        <w:numPr>
          <w:ilvl w:val="0"/>
          <w:numId w:val="0"/>
        </w:numPr>
        <w:ind w:left="360" w:hanging="360"/>
        <w:jc w:val="both"/>
        <w:rPr>
          <w:rFonts w:ascii="Calibri" w:hAnsi="Calibri"/>
          <w:sz w:val="22"/>
          <w:szCs w:val="22"/>
        </w:rPr>
      </w:pPr>
      <w:proofErr w:type="gramStart"/>
      <w:r w:rsidRPr="002E3985">
        <w:rPr>
          <w:rFonts w:ascii="Calibri" w:hAnsi="Calibri"/>
          <w:b w:val="0"/>
          <w:sz w:val="22"/>
          <w:szCs w:val="22"/>
          <w:u w:val="none"/>
        </w:rPr>
        <w:t>et</w:t>
      </w:r>
      <w:proofErr w:type="gramEnd"/>
      <w:r w:rsidRPr="002E3985">
        <w:rPr>
          <w:rFonts w:ascii="Calibri" w:hAnsi="Calibri"/>
          <w:b w:val="0"/>
          <w:sz w:val="22"/>
          <w:szCs w:val="22"/>
          <w:u w:val="none"/>
        </w:rPr>
        <w:t xml:space="preserve"> un rapport final de synthèse à la date d’expiration ou de résiliation de </w:t>
      </w:r>
      <w:r w:rsidR="009F1950">
        <w:rPr>
          <w:rFonts w:ascii="Calibri" w:hAnsi="Calibri"/>
          <w:b w:val="0"/>
          <w:sz w:val="22"/>
          <w:szCs w:val="22"/>
          <w:u w:val="none"/>
        </w:rPr>
        <w:t>la Convention</w:t>
      </w:r>
      <w:r w:rsidRPr="002E3985">
        <w:rPr>
          <w:rFonts w:ascii="Calibri" w:hAnsi="Calibri"/>
          <w:b w:val="0"/>
          <w:sz w:val="22"/>
          <w:szCs w:val="22"/>
          <w:u w:val="none"/>
        </w:rPr>
        <w:t>.</w:t>
      </w:r>
    </w:p>
    <w:p w14:paraId="2413CECB" w14:textId="77777777" w:rsidR="006E24D7" w:rsidRPr="002E3985" w:rsidRDefault="006E24D7" w:rsidP="00E84E24">
      <w:pPr>
        <w:jc w:val="both"/>
        <w:rPr>
          <w:rFonts w:ascii="Calibri" w:hAnsi="Calibri" w:cs="Arial"/>
          <w:sz w:val="22"/>
          <w:szCs w:val="22"/>
        </w:rPr>
      </w:pPr>
    </w:p>
    <w:p w14:paraId="26F11239" w14:textId="77777777" w:rsidR="001C1C10" w:rsidRPr="002E3985" w:rsidRDefault="001C1C10" w:rsidP="006E24D7">
      <w:pPr>
        <w:jc w:val="both"/>
        <w:rPr>
          <w:rFonts w:ascii="Calibri" w:hAnsi="Calibri" w:cs="Arial"/>
          <w:sz w:val="22"/>
          <w:szCs w:val="22"/>
        </w:rPr>
      </w:pPr>
    </w:p>
    <w:p w14:paraId="0954CB55" w14:textId="77777777" w:rsidR="001C1C10" w:rsidRPr="002E3985" w:rsidRDefault="000020A9" w:rsidP="001C1C10">
      <w:pPr>
        <w:jc w:val="both"/>
        <w:rPr>
          <w:rFonts w:ascii="Calibri" w:hAnsi="Calibri" w:cs="Arial"/>
          <w:sz w:val="22"/>
          <w:szCs w:val="22"/>
        </w:rPr>
      </w:pPr>
      <w:r>
        <w:rPr>
          <w:rFonts w:ascii="Calibri" w:hAnsi="Calibri" w:cs="Arial"/>
          <w:b/>
          <w:sz w:val="22"/>
          <w:szCs w:val="22"/>
        </w:rPr>
        <w:t>4</w:t>
      </w:r>
      <w:r w:rsidR="001C1C10" w:rsidRPr="00466AB1">
        <w:rPr>
          <w:rFonts w:ascii="Calibri" w:hAnsi="Calibri" w:cs="Arial"/>
          <w:b/>
          <w:sz w:val="22"/>
          <w:szCs w:val="22"/>
        </w:rPr>
        <w:t>.</w:t>
      </w:r>
      <w:r w:rsidR="00E84E24">
        <w:rPr>
          <w:rFonts w:ascii="Calibri" w:hAnsi="Calibri" w:cs="Arial"/>
          <w:b/>
          <w:sz w:val="22"/>
          <w:szCs w:val="22"/>
        </w:rPr>
        <w:t>5</w:t>
      </w:r>
      <w:r w:rsidR="001C1C10" w:rsidRPr="002E3985">
        <w:rPr>
          <w:rFonts w:ascii="Calibri" w:hAnsi="Calibri" w:cs="Arial"/>
          <w:sz w:val="22"/>
          <w:szCs w:val="22"/>
        </w:rPr>
        <w:t xml:space="preserve"> La répartition des </w:t>
      </w:r>
      <w:r w:rsidR="00857562" w:rsidRPr="002E3985">
        <w:rPr>
          <w:rFonts w:ascii="Calibri" w:hAnsi="Calibri" w:cs="Arial"/>
          <w:sz w:val="22"/>
          <w:szCs w:val="22"/>
        </w:rPr>
        <w:t>t</w:t>
      </w:r>
      <w:r w:rsidR="001C1C10" w:rsidRPr="002E3985">
        <w:rPr>
          <w:rFonts w:ascii="Calibri" w:hAnsi="Calibri" w:cs="Arial"/>
          <w:sz w:val="22"/>
          <w:szCs w:val="22"/>
        </w:rPr>
        <w:t>ravaux du Projet entre les Parties est définie en Annexe 1.</w:t>
      </w:r>
    </w:p>
    <w:p w14:paraId="15093F51" w14:textId="77777777" w:rsidR="001C1C10" w:rsidRPr="002E3985" w:rsidRDefault="001C1C10" w:rsidP="001C1C10">
      <w:pPr>
        <w:jc w:val="both"/>
        <w:rPr>
          <w:rFonts w:ascii="Calibri" w:hAnsi="Calibri" w:cs="Arial"/>
          <w:sz w:val="22"/>
          <w:szCs w:val="22"/>
        </w:rPr>
      </w:pPr>
    </w:p>
    <w:p w14:paraId="1ECECC30" w14:textId="77777777" w:rsidR="001C1C10" w:rsidRPr="002E3985" w:rsidRDefault="001C1C10" w:rsidP="001C1C10">
      <w:pPr>
        <w:jc w:val="both"/>
        <w:rPr>
          <w:rFonts w:ascii="Calibri" w:hAnsi="Calibri" w:cs="Arial"/>
          <w:sz w:val="22"/>
          <w:szCs w:val="22"/>
        </w:rPr>
      </w:pPr>
      <w:r w:rsidRPr="002E3985">
        <w:rPr>
          <w:rFonts w:ascii="Calibri" w:hAnsi="Calibri" w:cs="Arial"/>
          <w:sz w:val="22"/>
          <w:szCs w:val="22"/>
        </w:rPr>
        <w:t xml:space="preserve">Chaque Partie s’engage à faire </w:t>
      </w:r>
      <w:r w:rsidR="00BE0CFF">
        <w:rPr>
          <w:rFonts w:ascii="Calibri" w:hAnsi="Calibri" w:cs="Arial"/>
          <w:sz w:val="22"/>
          <w:szCs w:val="22"/>
        </w:rPr>
        <w:t>tous les</w:t>
      </w:r>
      <w:r w:rsidRPr="002E3985">
        <w:rPr>
          <w:rFonts w:ascii="Calibri" w:hAnsi="Calibri" w:cs="Arial"/>
          <w:sz w:val="22"/>
          <w:szCs w:val="22"/>
        </w:rPr>
        <w:t xml:space="preserve"> efforts </w:t>
      </w:r>
      <w:r w:rsidR="00BE0CFF">
        <w:rPr>
          <w:rFonts w:ascii="Calibri" w:hAnsi="Calibri" w:cs="Arial"/>
          <w:sz w:val="22"/>
          <w:szCs w:val="22"/>
        </w:rPr>
        <w:t>nécessaires pour la meilleure exécution de</w:t>
      </w:r>
      <w:r w:rsidRPr="002E3985">
        <w:rPr>
          <w:rFonts w:ascii="Calibri" w:hAnsi="Calibri" w:cs="Arial"/>
          <w:sz w:val="22"/>
          <w:szCs w:val="22"/>
        </w:rPr>
        <w:t xml:space="preserve"> sa part du Projet en mettant en œuvre tous les moyens nécessaires à </w:t>
      </w:r>
      <w:r w:rsidR="00BE0CFF">
        <w:rPr>
          <w:rFonts w:ascii="Calibri" w:hAnsi="Calibri" w:cs="Arial"/>
          <w:sz w:val="22"/>
          <w:szCs w:val="22"/>
        </w:rPr>
        <w:t>celle-ci</w:t>
      </w:r>
      <w:r w:rsidRPr="002E3985">
        <w:rPr>
          <w:rFonts w:ascii="Calibri" w:hAnsi="Calibri" w:cs="Arial"/>
          <w:sz w:val="22"/>
          <w:szCs w:val="22"/>
        </w:rPr>
        <w:t xml:space="preserve">. </w:t>
      </w:r>
    </w:p>
    <w:p w14:paraId="7E7C0508" w14:textId="77777777" w:rsidR="001C1C10" w:rsidRPr="002E3985" w:rsidRDefault="001C1C10" w:rsidP="001C1C10">
      <w:pPr>
        <w:jc w:val="both"/>
        <w:rPr>
          <w:rFonts w:ascii="Calibri" w:hAnsi="Calibri" w:cs="Arial"/>
          <w:sz w:val="22"/>
          <w:szCs w:val="22"/>
        </w:rPr>
      </w:pPr>
    </w:p>
    <w:p w14:paraId="76D9FB90" w14:textId="77777777" w:rsidR="001C1C10" w:rsidRPr="002E3985" w:rsidRDefault="001C1C10" w:rsidP="001C1C10">
      <w:pPr>
        <w:jc w:val="both"/>
        <w:rPr>
          <w:rFonts w:ascii="Calibri" w:hAnsi="Calibri" w:cs="Arial"/>
          <w:sz w:val="22"/>
          <w:szCs w:val="22"/>
        </w:rPr>
      </w:pPr>
      <w:r w:rsidRPr="002E3985">
        <w:rPr>
          <w:rFonts w:ascii="Calibri" w:hAnsi="Calibri" w:cs="Arial"/>
          <w:sz w:val="22"/>
          <w:szCs w:val="22"/>
        </w:rPr>
        <w:t xml:space="preserve">Chaque Partie est tenue de faire part aux autres Parties de toutes les difficultés rencontrées dans l'exécution de ses travaux qui sont susceptibles de compromettre les objectifs du Projet. </w:t>
      </w:r>
    </w:p>
    <w:p w14:paraId="2394C6AA" w14:textId="77777777" w:rsidR="001C1C10" w:rsidRPr="002E3985" w:rsidRDefault="001C1C10" w:rsidP="001C1C10">
      <w:pPr>
        <w:jc w:val="both"/>
        <w:rPr>
          <w:rFonts w:ascii="Calibri" w:hAnsi="Calibri" w:cs="Arial"/>
          <w:sz w:val="22"/>
          <w:szCs w:val="22"/>
        </w:rPr>
      </w:pPr>
    </w:p>
    <w:p w14:paraId="1D962B45" w14:textId="77777777" w:rsidR="001C1C10" w:rsidRDefault="00BE0CFF" w:rsidP="001C1C10">
      <w:pPr>
        <w:jc w:val="both"/>
        <w:rPr>
          <w:rFonts w:ascii="Calibri" w:hAnsi="Calibri" w:cs="Arial"/>
          <w:sz w:val="22"/>
          <w:szCs w:val="22"/>
        </w:rPr>
      </w:pPr>
      <w:proofErr w:type="gramStart"/>
      <w:r>
        <w:rPr>
          <w:rFonts w:ascii="Calibri" w:hAnsi="Calibri" w:cs="Arial"/>
          <w:b/>
          <w:sz w:val="22"/>
          <w:szCs w:val="22"/>
        </w:rPr>
        <w:t>4</w:t>
      </w:r>
      <w:r w:rsidRPr="00466AB1">
        <w:rPr>
          <w:rFonts w:ascii="Calibri" w:hAnsi="Calibri" w:cs="Arial"/>
          <w:b/>
          <w:sz w:val="22"/>
          <w:szCs w:val="22"/>
        </w:rPr>
        <w:t>.</w:t>
      </w:r>
      <w:r w:rsidR="00E84E24">
        <w:rPr>
          <w:rFonts w:ascii="Calibri" w:hAnsi="Calibri" w:cs="Arial"/>
          <w:b/>
          <w:sz w:val="22"/>
          <w:szCs w:val="22"/>
        </w:rPr>
        <w:t>6</w:t>
      </w:r>
      <w:r w:rsidRPr="002E3985">
        <w:rPr>
          <w:rFonts w:ascii="Calibri" w:hAnsi="Calibri" w:cs="Arial"/>
          <w:sz w:val="22"/>
          <w:szCs w:val="22"/>
        </w:rPr>
        <w:t xml:space="preserve"> </w:t>
      </w:r>
      <w:r w:rsidR="00FA560A">
        <w:rPr>
          <w:rFonts w:ascii="Calibri" w:hAnsi="Calibri" w:cs="Arial"/>
          <w:sz w:val="22"/>
          <w:szCs w:val="22"/>
        </w:rPr>
        <w:t xml:space="preserve"> </w:t>
      </w:r>
      <w:r w:rsidR="001C1C10" w:rsidRPr="002E3985">
        <w:rPr>
          <w:rFonts w:ascii="Calibri" w:hAnsi="Calibri" w:cs="Arial"/>
          <w:sz w:val="22"/>
          <w:szCs w:val="22"/>
        </w:rPr>
        <w:t>Au</w:t>
      </w:r>
      <w:proofErr w:type="gramEnd"/>
      <w:r w:rsidR="001C1C10" w:rsidRPr="002E3985">
        <w:rPr>
          <w:rFonts w:ascii="Calibri" w:hAnsi="Calibri" w:cs="Arial"/>
          <w:sz w:val="22"/>
          <w:szCs w:val="22"/>
        </w:rPr>
        <w:t xml:space="preserve"> sein de l’Université </w:t>
      </w:r>
      <w:r w:rsidR="00E01801">
        <w:rPr>
          <w:rFonts w:ascii="Calibri" w:hAnsi="Calibri" w:cs="Arial"/>
          <w:sz w:val="22"/>
          <w:szCs w:val="22"/>
        </w:rPr>
        <w:t>de Lille</w:t>
      </w:r>
      <w:r w:rsidR="001C1C10" w:rsidRPr="002E3985">
        <w:rPr>
          <w:rFonts w:ascii="Calibri" w:hAnsi="Calibri" w:cs="Arial"/>
          <w:sz w:val="22"/>
          <w:szCs w:val="22"/>
        </w:rPr>
        <w:t>, le doctorant exercera à plein temps une activité de recherche.</w:t>
      </w:r>
    </w:p>
    <w:p w14:paraId="2506C2CC" w14:textId="77777777" w:rsidR="003E3AF3" w:rsidRPr="002E3985" w:rsidRDefault="003E3AF3" w:rsidP="001C1C10">
      <w:pPr>
        <w:jc w:val="both"/>
        <w:rPr>
          <w:rFonts w:ascii="Calibri" w:hAnsi="Calibri" w:cs="Arial"/>
          <w:sz w:val="22"/>
          <w:szCs w:val="22"/>
        </w:rPr>
      </w:pPr>
      <w:r>
        <w:rPr>
          <w:rFonts w:ascii="Calibri" w:hAnsi="Calibri" w:cs="Arial"/>
          <w:sz w:val="22"/>
          <w:szCs w:val="22"/>
        </w:rPr>
        <w:t xml:space="preserve">Voir calendrier dans l’annexe </w:t>
      </w:r>
      <w:r w:rsidR="00CD006A">
        <w:rPr>
          <w:rFonts w:ascii="Calibri" w:hAnsi="Calibri" w:cs="Arial"/>
          <w:sz w:val="22"/>
          <w:szCs w:val="22"/>
        </w:rPr>
        <w:t>2.</w:t>
      </w:r>
    </w:p>
    <w:p w14:paraId="0F6BBF97" w14:textId="77777777" w:rsidR="001C1C10" w:rsidRPr="002E3985" w:rsidRDefault="001C1C10" w:rsidP="001C1C10">
      <w:pPr>
        <w:jc w:val="both"/>
        <w:rPr>
          <w:rFonts w:ascii="Calibri" w:hAnsi="Calibri" w:cs="Arial"/>
          <w:sz w:val="22"/>
          <w:szCs w:val="22"/>
        </w:rPr>
      </w:pPr>
    </w:p>
    <w:p w14:paraId="33A1AF2A" w14:textId="77777777" w:rsidR="001C1C10" w:rsidRPr="002E3985" w:rsidRDefault="000020A9" w:rsidP="001C1C10">
      <w:pPr>
        <w:jc w:val="both"/>
        <w:rPr>
          <w:rFonts w:ascii="Calibri" w:hAnsi="Calibri" w:cs="Arial"/>
          <w:sz w:val="22"/>
          <w:szCs w:val="22"/>
        </w:rPr>
      </w:pPr>
      <w:r>
        <w:rPr>
          <w:rFonts w:ascii="Calibri" w:hAnsi="Calibri" w:cs="Arial"/>
          <w:b/>
          <w:sz w:val="22"/>
          <w:szCs w:val="22"/>
        </w:rPr>
        <w:t>4</w:t>
      </w:r>
      <w:r w:rsidR="001C1C10" w:rsidRPr="00466AB1">
        <w:rPr>
          <w:rFonts w:ascii="Calibri" w:hAnsi="Calibri" w:cs="Arial"/>
          <w:b/>
          <w:sz w:val="22"/>
          <w:szCs w:val="22"/>
        </w:rPr>
        <w:t>.</w:t>
      </w:r>
      <w:r w:rsidR="00E84E24">
        <w:rPr>
          <w:rFonts w:ascii="Calibri" w:hAnsi="Calibri" w:cs="Arial"/>
          <w:b/>
          <w:sz w:val="22"/>
          <w:szCs w:val="22"/>
        </w:rPr>
        <w:t>7</w:t>
      </w:r>
      <w:r w:rsidR="001C1C10" w:rsidRPr="002E3985">
        <w:rPr>
          <w:rFonts w:ascii="Calibri" w:hAnsi="Calibri" w:cs="Arial"/>
          <w:sz w:val="22"/>
          <w:szCs w:val="22"/>
        </w:rPr>
        <w:t xml:space="preserve"> Soutenance :</w:t>
      </w:r>
    </w:p>
    <w:p w14:paraId="5CC9B7A5" w14:textId="77777777" w:rsidR="001C1C10" w:rsidRPr="002E3985" w:rsidRDefault="001C1C10" w:rsidP="001C1C10">
      <w:pPr>
        <w:jc w:val="both"/>
        <w:rPr>
          <w:rFonts w:ascii="Calibri" w:hAnsi="Calibri" w:cs="Arial"/>
          <w:sz w:val="22"/>
          <w:szCs w:val="22"/>
        </w:rPr>
      </w:pPr>
    </w:p>
    <w:p w14:paraId="41972988" w14:textId="77777777" w:rsidR="001C1C10" w:rsidRPr="00A201C5" w:rsidRDefault="001C1C10" w:rsidP="003B0CC4">
      <w:pPr>
        <w:numPr>
          <w:ilvl w:val="0"/>
          <w:numId w:val="8"/>
        </w:numPr>
        <w:rPr>
          <w:rFonts w:ascii="Calibri" w:hAnsi="Calibri" w:cs="Arial"/>
          <w:bCs/>
          <w:sz w:val="22"/>
          <w:szCs w:val="22"/>
        </w:rPr>
      </w:pPr>
      <w:r w:rsidRPr="002E3985">
        <w:rPr>
          <w:rFonts w:ascii="Calibri" w:hAnsi="Calibri" w:cs="Arial"/>
          <w:sz w:val="22"/>
          <w:szCs w:val="22"/>
        </w:rPr>
        <w:t xml:space="preserve">La </w:t>
      </w:r>
      <w:r w:rsidRPr="002E3985">
        <w:rPr>
          <w:rFonts w:ascii="Calibri" w:hAnsi="Calibri" w:cs="Arial"/>
          <w:bCs/>
          <w:sz w:val="22"/>
          <w:szCs w:val="22"/>
        </w:rPr>
        <w:t>thèse donne lieu à une soutenance unique</w:t>
      </w:r>
      <w:r w:rsidRPr="002E3985">
        <w:rPr>
          <w:rFonts w:ascii="Calibri" w:hAnsi="Calibri" w:cs="Arial"/>
          <w:sz w:val="22"/>
          <w:szCs w:val="22"/>
        </w:rPr>
        <w:t>, reconnue par les deux établissements.</w:t>
      </w:r>
    </w:p>
    <w:p w14:paraId="5F211228" w14:textId="77777777" w:rsidR="00A201C5" w:rsidRPr="00295B1E" w:rsidRDefault="00A201C5" w:rsidP="003B0CC4">
      <w:pPr>
        <w:numPr>
          <w:ilvl w:val="0"/>
          <w:numId w:val="8"/>
        </w:numPr>
        <w:jc w:val="both"/>
        <w:rPr>
          <w:rFonts w:ascii="Calibri" w:hAnsi="Calibri" w:cs="Arial"/>
          <w:bCs/>
          <w:sz w:val="22"/>
          <w:szCs w:val="22"/>
        </w:rPr>
      </w:pPr>
      <w:proofErr w:type="gramStart"/>
      <w:r w:rsidRPr="00A201C5">
        <w:rPr>
          <w:rFonts w:ascii="Calibri" w:hAnsi="Calibri"/>
          <w:sz w:val="22"/>
          <w:szCs w:val="22"/>
        </w:rPr>
        <w:t>le</w:t>
      </w:r>
      <w:proofErr w:type="gramEnd"/>
      <w:r w:rsidRPr="00A201C5">
        <w:rPr>
          <w:rFonts w:ascii="Calibri" w:hAnsi="Calibri"/>
          <w:sz w:val="22"/>
          <w:szCs w:val="22"/>
        </w:rPr>
        <w:t xml:space="preserve"> dépôt du dossier de thèse</w:t>
      </w:r>
      <w:r>
        <w:rPr>
          <w:rFonts w:ascii="Calibri" w:hAnsi="Calibri"/>
          <w:sz w:val="22"/>
          <w:szCs w:val="22"/>
        </w:rPr>
        <w:t xml:space="preserve"> </w:t>
      </w:r>
      <w:r w:rsidRPr="00A201C5">
        <w:rPr>
          <w:rFonts w:ascii="Calibri" w:hAnsi="Calibri"/>
          <w:sz w:val="22"/>
          <w:szCs w:val="22"/>
        </w:rPr>
        <w:t xml:space="preserve"> </w:t>
      </w:r>
      <w:r w:rsidR="00BE0CFF">
        <w:rPr>
          <w:rFonts w:ascii="Calibri" w:hAnsi="Calibri"/>
          <w:sz w:val="22"/>
          <w:szCs w:val="22"/>
        </w:rPr>
        <w:t>se fera</w:t>
      </w:r>
      <w:r w:rsidRPr="00A201C5">
        <w:rPr>
          <w:rFonts w:ascii="Calibri" w:hAnsi="Calibri"/>
          <w:sz w:val="22"/>
          <w:szCs w:val="22"/>
        </w:rPr>
        <w:t xml:space="preserve"> </w:t>
      </w:r>
      <w:r w:rsidRPr="00DA57CD">
        <w:rPr>
          <w:rFonts w:ascii="Calibri" w:hAnsi="Calibri"/>
          <w:sz w:val="22"/>
          <w:szCs w:val="22"/>
          <w:u w:val="single"/>
        </w:rPr>
        <w:t>dans les deux pa</w:t>
      </w:r>
      <w:r w:rsidRPr="00A201C5">
        <w:rPr>
          <w:rFonts w:ascii="Calibri" w:hAnsi="Calibri"/>
          <w:sz w:val="22"/>
          <w:szCs w:val="22"/>
        </w:rPr>
        <w:t>ys dans le respect des procédures propres à chaque établissement</w:t>
      </w:r>
    </w:p>
    <w:p w14:paraId="12C27AE0" w14:textId="4E7A027C" w:rsidR="00295B1E" w:rsidRPr="00295B1E" w:rsidRDefault="00295B1E" w:rsidP="003B0CC4">
      <w:pPr>
        <w:numPr>
          <w:ilvl w:val="0"/>
          <w:numId w:val="8"/>
        </w:numPr>
        <w:jc w:val="both"/>
        <w:rPr>
          <w:rFonts w:ascii="Calibri" w:hAnsi="Calibri"/>
          <w:sz w:val="22"/>
          <w:szCs w:val="22"/>
        </w:rPr>
      </w:pPr>
      <w:r w:rsidRPr="00295B1E">
        <w:rPr>
          <w:rFonts w:ascii="Calibri" w:hAnsi="Calibri"/>
          <w:sz w:val="22"/>
          <w:szCs w:val="22"/>
        </w:rPr>
        <w:t xml:space="preserve">Le jury de soutenance sera constitué conformément aux règles des deux pays concernés et sera approuvé par les 2 établissements et les 2 écoles doctorales de rattachement du </w:t>
      </w:r>
      <w:r w:rsidRPr="00295B1E">
        <w:rPr>
          <w:rFonts w:ascii="Calibri" w:hAnsi="Calibri"/>
          <w:sz w:val="22"/>
          <w:szCs w:val="22"/>
        </w:rPr>
        <w:lastRenderedPageBreak/>
        <w:t>doctorant.</w:t>
      </w:r>
      <w:r>
        <w:rPr>
          <w:rFonts w:ascii="Calibri" w:hAnsi="Calibri"/>
          <w:sz w:val="22"/>
          <w:szCs w:val="22"/>
        </w:rPr>
        <w:t xml:space="preserve"> </w:t>
      </w:r>
      <w:proofErr w:type="spellStart"/>
      <w:proofErr w:type="gramStart"/>
      <w:r w:rsidRPr="00295B1E">
        <w:rPr>
          <w:rFonts w:ascii="Calibri" w:hAnsi="Calibri"/>
          <w:sz w:val="22"/>
          <w:szCs w:val="22"/>
        </w:rPr>
        <w:t>l</w:t>
      </w:r>
      <w:r>
        <w:rPr>
          <w:rFonts w:ascii="Calibri" w:hAnsi="Calibri"/>
          <w:sz w:val="22"/>
          <w:szCs w:val="22"/>
        </w:rPr>
        <w:t>l</w:t>
      </w:r>
      <w:proofErr w:type="spellEnd"/>
      <w:proofErr w:type="gramEnd"/>
      <w:r w:rsidRPr="00295B1E">
        <w:rPr>
          <w:rFonts w:ascii="Calibri" w:hAnsi="Calibri"/>
          <w:sz w:val="22"/>
          <w:szCs w:val="22"/>
        </w:rPr>
        <w:t xml:space="preserve"> sera composé à parité de scientifiques des deux pays concernés et comptera 4, 6 ou 8 membres. Il contiendra un minimum de 50% de membres extérieurs </w:t>
      </w:r>
      <w:r w:rsidR="00AD5A14">
        <w:rPr>
          <w:rFonts w:ascii="Calibri" w:hAnsi="Calibri"/>
          <w:sz w:val="22"/>
          <w:szCs w:val="22"/>
        </w:rPr>
        <w:t xml:space="preserve">aux </w:t>
      </w:r>
      <w:r w:rsidRPr="00295B1E">
        <w:rPr>
          <w:rFonts w:ascii="Calibri" w:hAnsi="Calibri"/>
          <w:sz w:val="22"/>
          <w:szCs w:val="22"/>
        </w:rPr>
        <w:t xml:space="preserve">établissements de </w:t>
      </w:r>
      <w:r w:rsidR="00AD5A14">
        <w:rPr>
          <w:rFonts w:ascii="Calibri" w:hAnsi="Calibri"/>
          <w:sz w:val="22"/>
          <w:szCs w:val="22"/>
        </w:rPr>
        <w:t>la Région des Hauts de France</w:t>
      </w:r>
      <w:r w:rsidRPr="00295B1E">
        <w:rPr>
          <w:rFonts w:ascii="Calibri" w:hAnsi="Calibri"/>
          <w:sz w:val="22"/>
          <w:szCs w:val="22"/>
        </w:rPr>
        <w:t xml:space="preserve"> et à l’Université de .........</w:t>
      </w:r>
      <w:r w:rsidR="00037A0D">
        <w:rPr>
          <w:rFonts w:ascii="Calibri" w:hAnsi="Calibri"/>
          <w:sz w:val="22"/>
          <w:szCs w:val="22"/>
        </w:rPr>
        <w:t>...............</w:t>
      </w:r>
      <w:r w:rsidRPr="00295B1E">
        <w:rPr>
          <w:rFonts w:ascii="Calibri" w:hAnsi="Calibri"/>
          <w:sz w:val="22"/>
          <w:szCs w:val="22"/>
        </w:rPr>
        <w:t xml:space="preserve"> dont les rapporteurs, </w:t>
      </w:r>
      <w:r w:rsidRPr="00295B1E">
        <w:rPr>
          <w:rFonts w:ascii="Calibri" w:hAnsi="Calibri" w:cs="Arial"/>
          <w:sz w:val="22"/>
          <w:szCs w:val="22"/>
        </w:rPr>
        <w:t>habilités à diriger des recherches ou équivalents</w:t>
      </w:r>
      <w:r w:rsidRPr="00295B1E">
        <w:rPr>
          <w:rFonts w:ascii="Calibri" w:hAnsi="Calibri"/>
          <w:sz w:val="22"/>
          <w:szCs w:val="22"/>
        </w:rPr>
        <w:t>.</w:t>
      </w:r>
      <w:r w:rsidR="00037A0D">
        <w:rPr>
          <w:rFonts w:ascii="Calibri" w:hAnsi="Calibri"/>
          <w:sz w:val="22"/>
          <w:szCs w:val="22"/>
        </w:rPr>
        <w:t xml:space="preserve"> </w:t>
      </w:r>
      <w:r w:rsidRPr="00295B1E">
        <w:rPr>
          <w:rFonts w:ascii="Calibri" w:hAnsi="Calibri"/>
          <w:sz w:val="22"/>
          <w:szCs w:val="22"/>
        </w:rPr>
        <w:t>Il comprendra au minimum 50% de professeurs.</w:t>
      </w:r>
    </w:p>
    <w:p w14:paraId="49F09DE5" w14:textId="77777777" w:rsidR="00295B1E" w:rsidRPr="00295B1E" w:rsidRDefault="00295B1E" w:rsidP="00295B1E">
      <w:pPr>
        <w:ind w:firstLine="708"/>
        <w:rPr>
          <w:rFonts w:ascii="Calibri" w:hAnsi="Calibri" w:cs="Arial"/>
          <w:bCs/>
          <w:sz w:val="22"/>
          <w:szCs w:val="22"/>
        </w:rPr>
      </w:pPr>
      <w:r w:rsidRPr="00295B1E">
        <w:rPr>
          <w:rFonts w:ascii="Calibri" w:hAnsi="Calibri"/>
          <w:sz w:val="22"/>
          <w:szCs w:val="22"/>
        </w:rPr>
        <w:t>Il faudra veiller à une représentation équilibrée des femmes et des hommes au sein du jury.</w:t>
      </w:r>
    </w:p>
    <w:p w14:paraId="2EE62EB6" w14:textId="77777777" w:rsidR="001C1C10" w:rsidRPr="00295B1E" w:rsidRDefault="001C1C10" w:rsidP="003B0CC4">
      <w:pPr>
        <w:numPr>
          <w:ilvl w:val="0"/>
          <w:numId w:val="8"/>
        </w:numPr>
        <w:rPr>
          <w:rFonts w:ascii="Calibri" w:hAnsi="Calibri" w:cs="Arial"/>
          <w:bCs/>
          <w:sz w:val="22"/>
          <w:szCs w:val="22"/>
        </w:rPr>
      </w:pPr>
      <w:r w:rsidRPr="00295B1E">
        <w:rPr>
          <w:rFonts w:ascii="Calibri" w:hAnsi="Calibri" w:cs="Arial"/>
          <w:bCs/>
          <w:sz w:val="22"/>
          <w:szCs w:val="22"/>
        </w:rPr>
        <w:t xml:space="preserve">Le </w:t>
      </w:r>
      <w:r w:rsidR="002E5EA9" w:rsidRPr="00295B1E">
        <w:rPr>
          <w:rFonts w:ascii="Calibri" w:hAnsi="Calibri" w:cs="Arial"/>
          <w:bCs/>
          <w:sz w:val="22"/>
          <w:szCs w:val="22"/>
        </w:rPr>
        <w:t>doctorant</w:t>
      </w:r>
      <w:r w:rsidRPr="00295B1E">
        <w:rPr>
          <w:rFonts w:ascii="Calibri" w:hAnsi="Calibri" w:cs="Arial"/>
          <w:bCs/>
          <w:sz w:val="22"/>
          <w:szCs w:val="22"/>
        </w:rPr>
        <w:t xml:space="preserve"> soutiendra sa thèse en </w:t>
      </w:r>
      <w:r w:rsidRPr="00295B1E">
        <w:rPr>
          <w:rFonts w:ascii="Calibri" w:hAnsi="Calibri" w:cs="Arial"/>
          <w:bCs/>
          <w:sz w:val="22"/>
          <w:szCs w:val="22"/>
          <w:highlight w:val="yellow"/>
        </w:rPr>
        <w:t>[PAYS A PRECISER]</w:t>
      </w:r>
    </w:p>
    <w:p w14:paraId="4F9AD1C2" w14:textId="77777777" w:rsidR="001C1C10" w:rsidRPr="002E3985" w:rsidRDefault="001C1C10" w:rsidP="002E5EA9">
      <w:pPr>
        <w:ind w:firstLine="708"/>
        <w:rPr>
          <w:rFonts w:ascii="Calibri" w:hAnsi="Calibri" w:cs="Arial"/>
          <w:bCs/>
          <w:sz w:val="22"/>
          <w:szCs w:val="22"/>
        </w:rPr>
      </w:pPr>
      <w:r w:rsidRPr="002E3985">
        <w:rPr>
          <w:rFonts w:ascii="Calibri" w:hAnsi="Calibri" w:cs="Arial"/>
          <w:bCs/>
          <w:sz w:val="22"/>
          <w:szCs w:val="22"/>
        </w:rPr>
        <w:t xml:space="preserve">Dans l’établissement </w:t>
      </w:r>
      <w:r w:rsidRPr="002C2460">
        <w:rPr>
          <w:rFonts w:ascii="Calibri" w:hAnsi="Calibri" w:cs="Arial"/>
          <w:bCs/>
          <w:sz w:val="22"/>
          <w:szCs w:val="22"/>
          <w:highlight w:val="yellow"/>
        </w:rPr>
        <w:t>[A préciser]</w:t>
      </w:r>
    </w:p>
    <w:p w14:paraId="016DF0EC" w14:textId="77777777" w:rsidR="001C1C10" w:rsidRPr="002E3985" w:rsidRDefault="001C1C10" w:rsidP="003B0CC4">
      <w:pPr>
        <w:numPr>
          <w:ilvl w:val="0"/>
          <w:numId w:val="9"/>
        </w:numPr>
        <w:rPr>
          <w:rFonts w:ascii="Calibri" w:hAnsi="Calibri" w:cs="Arial"/>
          <w:bCs/>
          <w:sz w:val="22"/>
          <w:szCs w:val="22"/>
        </w:rPr>
      </w:pPr>
      <w:r w:rsidRPr="002E3985">
        <w:rPr>
          <w:rFonts w:ascii="Calibri" w:hAnsi="Calibri" w:cs="Arial"/>
          <w:bCs/>
          <w:sz w:val="22"/>
          <w:szCs w:val="22"/>
        </w:rPr>
        <w:t xml:space="preserve">La soutenance devrait avoir lieu en </w:t>
      </w:r>
      <w:r w:rsidRPr="002C2460">
        <w:rPr>
          <w:rFonts w:ascii="Calibri" w:hAnsi="Calibri" w:cs="Arial"/>
          <w:bCs/>
          <w:sz w:val="22"/>
          <w:szCs w:val="22"/>
          <w:highlight w:val="yellow"/>
        </w:rPr>
        <w:t>[</w:t>
      </w:r>
      <w:r w:rsidRPr="002E3985">
        <w:rPr>
          <w:rFonts w:ascii="Calibri" w:hAnsi="Calibri" w:cs="Arial"/>
          <w:bCs/>
          <w:sz w:val="22"/>
          <w:szCs w:val="22"/>
          <w:highlight w:val="yellow"/>
        </w:rPr>
        <w:t>A</w:t>
      </w:r>
      <w:r w:rsidR="002C2460">
        <w:rPr>
          <w:rFonts w:ascii="Calibri" w:hAnsi="Calibri" w:cs="Arial"/>
          <w:bCs/>
          <w:sz w:val="22"/>
          <w:szCs w:val="22"/>
          <w:highlight w:val="yellow"/>
        </w:rPr>
        <w:t>NNE</w:t>
      </w:r>
      <w:r w:rsidRPr="002E3985">
        <w:rPr>
          <w:rFonts w:ascii="Calibri" w:hAnsi="Calibri" w:cs="Arial"/>
          <w:bCs/>
          <w:sz w:val="22"/>
          <w:szCs w:val="22"/>
          <w:highlight w:val="yellow"/>
        </w:rPr>
        <w:t>E]</w:t>
      </w:r>
    </w:p>
    <w:p w14:paraId="71C0415B" w14:textId="77777777" w:rsidR="001C1C10" w:rsidRPr="002E3985" w:rsidRDefault="001C1C10" w:rsidP="003B0CC4">
      <w:pPr>
        <w:numPr>
          <w:ilvl w:val="0"/>
          <w:numId w:val="9"/>
        </w:numPr>
        <w:rPr>
          <w:rFonts w:ascii="Calibri" w:hAnsi="Calibri" w:cs="Arial"/>
          <w:bCs/>
          <w:sz w:val="22"/>
          <w:szCs w:val="22"/>
        </w:rPr>
      </w:pPr>
      <w:r w:rsidRPr="002E3985">
        <w:rPr>
          <w:rFonts w:ascii="Calibri" w:hAnsi="Calibri" w:cs="Arial"/>
          <w:bCs/>
          <w:sz w:val="22"/>
          <w:szCs w:val="22"/>
        </w:rPr>
        <w:t xml:space="preserve">La thèse sera rédigée et soutenue en langue </w:t>
      </w:r>
      <w:r w:rsidRPr="002C2460">
        <w:rPr>
          <w:rFonts w:ascii="Calibri" w:hAnsi="Calibri" w:cs="Arial"/>
          <w:bCs/>
          <w:sz w:val="22"/>
          <w:szCs w:val="22"/>
          <w:highlight w:val="yellow"/>
        </w:rPr>
        <w:t>[A préciser]</w:t>
      </w:r>
    </w:p>
    <w:p w14:paraId="77984607" w14:textId="77777777" w:rsidR="001C1C10" w:rsidRPr="002E3985" w:rsidRDefault="001C1C10" w:rsidP="003B0CC4">
      <w:pPr>
        <w:numPr>
          <w:ilvl w:val="0"/>
          <w:numId w:val="9"/>
        </w:numPr>
        <w:rPr>
          <w:rFonts w:ascii="Calibri" w:hAnsi="Calibri" w:cs="Arial"/>
          <w:bCs/>
          <w:sz w:val="22"/>
          <w:szCs w:val="22"/>
        </w:rPr>
      </w:pPr>
      <w:r w:rsidRPr="002E3985">
        <w:rPr>
          <w:rFonts w:ascii="Calibri" w:hAnsi="Calibri" w:cs="Arial"/>
          <w:bCs/>
          <w:sz w:val="22"/>
          <w:szCs w:val="22"/>
        </w:rPr>
        <w:t xml:space="preserve">Le résume de la thèse sera rédigé et présenté en langue </w:t>
      </w:r>
      <w:r w:rsidRPr="002C2460">
        <w:rPr>
          <w:rFonts w:ascii="Calibri" w:hAnsi="Calibri" w:cs="Arial"/>
          <w:bCs/>
          <w:sz w:val="22"/>
          <w:szCs w:val="22"/>
          <w:highlight w:val="yellow"/>
        </w:rPr>
        <w:t xml:space="preserve">[A </w:t>
      </w:r>
      <w:proofErr w:type="spellStart"/>
      <w:r w:rsidRPr="002C2460">
        <w:rPr>
          <w:rFonts w:ascii="Calibri" w:hAnsi="Calibri" w:cs="Arial"/>
          <w:bCs/>
          <w:sz w:val="22"/>
          <w:szCs w:val="22"/>
          <w:highlight w:val="yellow"/>
        </w:rPr>
        <w:t>completer</w:t>
      </w:r>
      <w:proofErr w:type="spellEnd"/>
      <w:r w:rsidRPr="002C2460">
        <w:rPr>
          <w:rFonts w:ascii="Calibri" w:hAnsi="Calibri" w:cs="Arial"/>
          <w:bCs/>
          <w:sz w:val="22"/>
          <w:szCs w:val="22"/>
          <w:highlight w:val="yellow"/>
        </w:rPr>
        <w:t>]</w:t>
      </w:r>
    </w:p>
    <w:p w14:paraId="27C37D98" w14:textId="77777777" w:rsidR="001C1C10" w:rsidRPr="002E3985" w:rsidRDefault="001C1C10" w:rsidP="006E24D7">
      <w:pPr>
        <w:jc w:val="both"/>
        <w:rPr>
          <w:rFonts w:ascii="Calibri" w:hAnsi="Calibri" w:cs="Arial"/>
          <w:sz w:val="22"/>
          <w:szCs w:val="22"/>
        </w:rPr>
      </w:pPr>
    </w:p>
    <w:p w14:paraId="11B5FE39" w14:textId="77777777" w:rsidR="00964BF1" w:rsidRDefault="00964BF1" w:rsidP="00964BF1">
      <w:pPr>
        <w:jc w:val="both"/>
        <w:rPr>
          <w:rFonts w:ascii="Calibri" w:eastAsia="Times New Roman" w:hAnsi="Calibri" w:cs="Arial"/>
          <w:sz w:val="22"/>
          <w:szCs w:val="22"/>
        </w:rPr>
      </w:pPr>
    </w:p>
    <w:p w14:paraId="0DE6878F" w14:textId="77777777" w:rsidR="00964BF1" w:rsidRDefault="00964BF1" w:rsidP="00964BF1">
      <w:pPr>
        <w:jc w:val="both"/>
        <w:rPr>
          <w:rFonts w:ascii="Calibri" w:eastAsia="Times New Roman" w:hAnsi="Calibri" w:cs="Arial"/>
          <w:sz w:val="22"/>
          <w:szCs w:val="22"/>
        </w:rPr>
      </w:pPr>
      <w:r>
        <w:rPr>
          <w:rFonts w:ascii="Calibri" w:eastAsia="Times New Roman" w:hAnsi="Calibri" w:cs="Arial"/>
          <w:sz w:val="22"/>
          <w:szCs w:val="22"/>
        </w:rPr>
        <w:t>Les modalités de soutenance sont précisées en annexe 2.</w:t>
      </w:r>
    </w:p>
    <w:p w14:paraId="5FEB2AED" w14:textId="77777777" w:rsidR="00964BF1" w:rsidRDefault="00964BF1" w:rsidP="00964BF1">
      <w:pPr>
        <w:jc w:val="both"/>
        <w:rPr>
          <w:rFonts w:ascii="Calibri" w:eastAsia="Times New Roman" w:hAnsi="Calibri" w:cs="Arial"/>
          <w:sz w:val="22"/>
          <w:szCs w:val="22"/>
        </w:rPr>
      </w:pPr>
    </w:p>
    <w:p w14:paraId="5BDAA5DB" w14:textId="77777777" w:rsidR="00964BF1" w:rsidRPr="002E3985" w:rsidRDefault="00964BF1" w:rsidP="00964BF1">
      <w:pPr>
        <w:jc w:val="both"/>
        <w:rPr>
          <w:rFonts w:ascii="Calibri" w:eastAsia="Times New Roman" w:hAnsi="Calibri" w:cs="Arial"/>
          <w:sz w:val="22"/>
          <w:szCs w:val="22"/>
        </w:rPr>
      </w:pPr>
      <w:r>
        <w:rPr>
          <w:rFonts w:ascii="Calibri" w:eastAsia="Times New Roman" w:hAnsi="Calibri" w:cs="Arial"/>
          <w:sz w:val="22"/>
          <w:szCs w:val="22"/>
        </w:rPr>
        <w:t>Toute dérogation aux règles de soutenance devra être validée par les Parties au plus tard trois (3) mois avant la soutenance de la Thèse.</w:t>
      </w:r>
    </w:p>
    <w:p w14:paraId="6E19A1A4" w14:textId="77777777" w:rsidR="00857562" w:rsidRDefault="00857562" w:rsidP="00E260E7">
      <w:pPr>
        <w:jc w:val="both"/>
        <w:rPr>
          <w:rFonts w:ascii="Calibri" w:eastAsia="Times New Roman" w:hAnsi="Calibri" w:cs="Arial"/>
          <w:sz w:val="22"/>
          <w:szCs w:val="22"/>
        </w:rPr>
      </w:pPr>
    </w:p>
    <w:p w14:paraId="70E4EBCC" w14:textId="2E84A10E" w:rsidR="00E84E24" w:rsidRDefault="00E84E24" w:rsidP="00E260E7">
      <w:pPr>
        <w:jc w:val="both"/>
        <w:rPr>
          <w:rFonts w:ascii="Calibri" w:eastAsia="Times New Roman" w:hAnsi="Calibri" w:cs="Arial"/>
          <w:sz w:val="22"/>
          <w:szCs w:val="22"/>
        </w:rPr>
      </w:pPr>
    </w:p>
    <w:p w14:paraId="1936F2E3" w14:textId="77777777" w:rsidR="00466AB1" w:rsidRPr="002E3985" w:rsidRDefault="00466AB1" w:rsidP="00E260E7">
      <w:pPr>
        <w:jc w:val="both"/>
        <w:rPr>
          <w:rFonts w:ascii="Calibri" w:eastAsia="Times New Roman" w:hAnsi="Calibri" w:cs="Arial"/>
          <w:sz w:val="22"/>
          <w:szCs w:val="22"/>
        </w:rPr>
      </w:pPr>
    </w:p>
    <w:p w14:paraId="6C10B904" w14:textId="77777777" w:rsidR="00E260E7" w:rsidRPr="002E3985" w:rsidRDefault="00543247" w:rsidP="003B0CC4">
      <w:pPr>
        <w:numPr>
          <w:ilvl w:val="0"/>
          <w:numId w:val="7"/>
        </w:numPr>
        <w:jc w:val="both"/>
        <w:rPr>
          <w:rFonts w:ascii="Calibri" w:eastAsia="Times New Roman" w:hAnsi="Calibri" w:cs="Arial"/>
          <w:b/>
          <w:sz w:val="22"/>
          <w:szCs w:val="22"/>
          <w:u w:val="single"/>
        </w:rPr>
      </w:pPr>
      <w:r>
        <w:rPr>
          <w:rFonts w:ascii="Calibri" w:eastAsia="Times New Roman" w:hAnsi="Calibri" w:cs="Arial"/>
          <w:b/>
          <w:sz w:val="22"/>
          <w:szCs w:val="22"/>
          <w:u w:val="single"/>
        </w:rPr>
        <w:t>MODALITE FINANCIERES</w:t>
      </w:r>
    </w:p>
    <w:p w14:paraId="5896C464" w14:textId="77777777" w:rsidR="00E260E7" w:rsidRPr="002E3985" w:rsidRDefault="00E260E7" w:rsidP="00E260E7">
      <w:pPr>
        <w:jc w:val="both"/>
        <w:rPr>
          <w:rFonts w:ascii="Calibri" w:eastAsia="Times New Roman" w:hAnsi="Calibri" w:cs="Arial"/>
          <w:b/>
          <w:sz w:val="22"/>
          <w:szCs w:val="22"/>
          <w:u w:val="single"/>
        </w:rPr>
      </w:pPr>
    </w:p>
    <w:p w14:paraId="2AF90692" w14:textId="77777777" w:rsidR="00543247" w:rsidRPr="002E3985" w:rsidRDefault="004E0223" w:rsidP="00543247">
      <w:pPr>
        <w:pStyle w:val="Style2"/>
        <w:numPr>
          <w:ilvl w:val="0"/>
          <w:numId w:val="0"/>
        </w:numPr>
        <w:rPr>
          <w:rFonts w:ascii="Calibri" w:hAnsi="Calibri"/>
          <w:b w:val="0"/>
          <w:sz w:val="22"/>
          <w:szCs w:val="22"/>
          <w:u w:val="none"/>
        </w:rPr>
      </w:pPr>
      <w:bookmarkStart w:id="4" w:name="_Toc329008930"/>
      <w:r>
        <w:rPr>
          <w:rFonts w:ascii="Calibri" w:hAnsi="Calibri"/>
          <w:b w:val="0"/>
          <w:sz w:val="22"/>
          <w:szCs w:val="22"/>
          <w:u w:val="none"/>
        </w:rPr>
        <w:t>L</w:t>
      </w:r>
      <w:r w:rsidR="009F1950">
        <w:rPr>
          <w:rFonts w:ascii="Calibri" w:hAnsi="Calibri"/>
          <w:b w:val="0"/>
          <w:sz w:val="22"/>
          <w:szCs w:val="22"/>
          <w:u w:val="none"/>
        </w:rPr>
        <w:t xml:space="preserve">a </w:t>
      </w:r>
      <w:r>
        <w:rPr>
          <w:rFonts w:ascii="Calibri" w:hAnsi="Calibri"/>
          <w:b w:val="0"/>
          <w:sz w:val="22"/>
          <w:szCs w:val="22"/>
          <w:u w:val="none"/>
        </w:rPr>
        <w:t xml:space="preserve">présente </w:t>
      </w:r>
      <w:r w:rsidR="009F1950">
        <w:rPr>
          <w:rFonts w:ascii="Calibri" w:hAnsi="Calibri"/>
          <w:b w:val="0"/>
          <w:sz w:val="22"/>
          <w:szCs w:val="22"/>
          <w:u w:val="none"/>
        </w:rPr>
        <w:t>Convention</w:t>
      </w:r>
      <w:r w:rsidR="009F1950" w:rsidRPr="002E3985">
        <w:rPr>
          <w:rFonts w:ascii="Calibri" w:hAnsi="Calibri"/>
          <w:b w:val="0"/>
          <w:sz w:val="22"/>
          <w:szCs w:val="22"/>
          <w:u w:val="none"/>
        </w:rPr>
        <w:t xml:space="preserve"> </w:t>
      </w:r>
      <w:r w:rsidR="00543247" w:rsidRPr="002E3985">
        <w:rPr>
          <w:rFonts w:ascii="Calibri" w:hAnsi="Calibri"/>
          <w:b w:val="0"/>
          <w:sz w:val="22"/>
          <w:szCs w:val="22"/>
          <w:u w:val="none"/>
        </w:rPr>
        <w:t>n’implique pas de flux financier entre les Parties.</w:t>
      </w:r>
    </w:p>
    <w:p w14:paraId="2E7DEB81" w14:textId="77777777" w:rsidR="00543247" w:rsidRPr="002E3985" w:rsidRDefault="00543247" w:rsidP="00543247">
      <w:pPr>
        <w:pStyle w:val="Style2"/>
        <w:numPr>
          <w:ilvl w:val="0"/>
          <w:numId w:val="0"/>
        </w:numPr>
        <w:ind w:left="360" w:hanging="360"/>
        <w:rPr>
          <w:rFonts w:ascii="Calibri" w:hAnsi="Calibri"/>
          <w:b w:val="0"/>
          <w:sz w:val="22"/>
          <w:szCs w:val="22"/>
          <w:u w:val="none"/>
        </w:rPr>
      </w:pPr>
    </w:p>
    <w:p w14:paraId="2FC06CE3" w14:textId="77777777" w:rsidR="00964BF1" w:rsidRDefault="00964BF1" w:rsidP="00964BF1">
      <w:pPr>
        <w:pStyle w:val="Style2"/>
        <w:numPr>
          <w:ilvl w:val="0"/>
          <w:numId w:val="0"/>
        </w:numPr>
        <w:jc w:val="both"/>
        <w:outlineLvl w:val="0"/>
        <w:rPr>
          <w:rFonts w:ascii="Calibri" w:hAnsi="Calibri"/>
          <w:b w:val="0"/>
          <w:sz w:val="22"/>
          <w:szCs w:val="22"/>
          <w:u w:val="none"/>
        </w:rPr>
      </w:pPr>
      <w:r>
        <w:rPr>
          <w:rFonts w:ascii="Calibri" w:hAnsi="Calibri"/>
          <w:b w:val="0"/>
          <w:sz w:val="22"/>
          <w:szCs w:val="22"/>
          <w:u w:val="none"/>
        </w:rPr>
        <w:t>Le financement de la thèse et des déplacements du Doctorant sont définis à l’annexe 2.</w:t>
      </w:r>
    </w:p>
    <w:p w14:paraId="041DFCB6" w14:textId="77777777" w:rsidR="00FE3F09" w:rsidRPr="00FE3F09" w:rsidRDefault="00FE3F09" w:rsidP="00276CE5">
      <w:pPr>
        <w:pStyle w:val="Style2"/>
        <w:numPr>
          <w:ilvl w:val="0"/>
          <w:numId w:val="0"/>
        </w:numPr>
        <w:jc w:val="both"/>
        <w:outlineLvl w:val="0"/>
        <w:rPr>
          <w:rFonts w:ascii="Calibri" w:hAnsi="Calibri"/>
          <w:b w:val="0"/>
          <w:sz w:val="22"/>
          <w:szCs w:val="22"/>
          <w:u w:val="none"/>
        </w:rPr>
      </w:pPr>
    </w:p>
    <w:p w14:paraId="0D748718" w14:textId="77777777" w:rsidR="003B0CC4" w:rsidRDefault="003B0CC4" w:rsidP="003B0CC4">
      <w:pPr>
        <w:pStyle w:val="Style2"/>
        <w:numPr>
          <w:ilvl w:val="0"/>
          <w:numId w:val="0"/>
        </w:numPr>
        <w:jc w:val="both"/>
        <w:outlineLvl w:val="0"/>
        <w:rPr>
          <w:rFonts w:ascii="Calibri" w:hAnsi="Calibri"/>
          <w:sz w:val="22"/>
          <w:szCs w:val="22"/>
        </w:rPr>
      </w:pPr>
    </w:p>
    <w:p w14:paraId="5D98490D" w14:textId="461ED0CE" w:rsidR="00543247" w:rsidRPr="002E3985" w:rsidRDefault="00543247" w:rsidP="00546F22">
      <w:pPr>
        <w:ind w:left="567"/>
        <w:jc w:val="both"/>
        <w:rPr>
          <w:rFonts w:ascii="Calibri" w:eastAsia="Times New Roman" w:hAnsi="Calibri"/>
          <w:b/>
          <w:sz w:val="22"/>
          <w:szCs w:val="22"/>
        </w:rPr>
      </w:pPr>
    </w:p>
    <w:p w14:paraId="6A555692" w14:textId="77777777" w:rsidR="009D744E" w:rsidRPr="002E3985" w:rsidRDefault="009D744E" w:rsidP="003B0CC4">
      <w:pPr>
        <w:pStyle w:val="Style2"/>
        <w:numPr>
          <w:ilvl w:val="0"/>
          <w:numId w:val="13"/>
        </w:numPr>
        <w:rPr>
          <w:rFonts w:ascii="Calibri" w:hAnsi="Calibri"/>
          <w:sz w:val="22"/>
          <w:szCs w:val="22"/>
        </w:rPr>
      </w:pPr>
      <w:r w:rsidRPr="002E3985">
        <w:rPr>
          <w:rFonts w:ascii="Calibri" w:hAnsi="Calibri"/>
          <w:sz w:val="22"/>
          <w:szCs w:val="22"/>
        </w:rPr>
        <w:t>ENTREE EN VIGUEUR ET DUREE</w:t>
      </w:r>
    </w:p>
    <w:p w14:paraId="66E70F6E" w14:textId="77777777" w:rsidR="009D744E" w:rsidRPr="002E3985" w:rsidRDefault="009D744E" w:rsidP="009D744E">
      <w:pPr>
        <w:pStyle w:val="Style2"/>
        <w:numPr>
          <w:ilvl w:val="0"/>
          <w:numId w:val="0"/>
        </w:numPr>
        <w:ind w:left="360"/>
        <w:rPr>
          <w:rFonts w:ascii="Calibri" w:hAnsi="Calibri"/>
          <w:sz w:val="22"/>
          <w:szCs w:val="22"/>
        </w:rPr>
      </w:pPr>
    </w:p>
    <w:p w14:paraId="4947DA7C" w14:textId="297C1EC7" w:rsidR="009D744E" w:rsidRPr="002E3985" w:rsidRDefault="009F1950" w:rsidP="009D744E">
      <w:pPr>
        <w:jc w:val="both"/>
        <w:rPr>
          <w:rFonts w:ascii="Calibri" w:eastAsia="Times New Roman" w:hAnsi="Calibri" w:cs="Arial"/>
          <w:sz w:val="22"/>
          <w:szCs w:val="22"/>
        </w:rPr>
      </w:pPr>
      <w:r>
        <w:rPr>
          <w:rFonts w:ascii="Calibri" w:eastAsia="Times New Roman" w:hAnsi="Calibri" w:cs="Arial"/>
          <w:sz w:val="22"/>
          <w:szCs w:val="22"/>
        </w:rPr>
        <w:t>La Convention</w:t>
      </w:r>
      <w:r w:rsidR="00615510" w:rsidRPr="002E3985">
        <w:rPr>
          <w:rFonts w:ascii="Calibri" w:eastAsia="Times New Roman" w:hAnsi="Calibri" w:cs="Arial"/>
          <w:sz w:val="22"/>
          <w:szCs w:val="22"/>
        </w:rPr>
        <w:t xml:space="preserve"> entre en vigueur</w:t>
      </w:r>
      <w:r w:rsidR="009D744E" w:rsidRPr="002E3985">
        <w:rPr>
          <w:rFonts w:ascii="Calibri" w:eastAsia="Times New Roman" w:hAnsi="Calibri" w:cs="Arial"/>
          <w:sz w:val="22"/>
          <w:szCs w:val="22"/>
        </w:rPr>
        <w:t xml:space="preserve"> </w:t>
      </w:r>
      <w:r w:rsidR="00DC1D34">
        <w:rPr>
          <w:rFonts w:ascii="Calibri" w:eastAsia="Times New Roman" w:hAnsi="Calibri" w:cs="Arial"/>
          <w:sz w:val="22"/>
          <w:szCs w:val="22"/>
        </w:rPr>
        <w:t>à la date de première inscription du Doctorant chez une des Partie</w:t>
      </w:r>
      <w:r w:rsidR="001918BE">
        <w:rPr>
          <w:rFonts w:ascii="Calibri" w:eastAsia="Times New Roman" w:hAnsi="Calibri" w:cs="Arial"/>
          <w:sz w:val="22"/>
          <w:szCs w:val="22"/>
        </w:rPr>
        <w:t>s</w:t>
      </w:r>
      <w:r w:rsidR="009D744E" w:rsidRPr="002E3985">
        <w:rPr>
          <w:rFonts w:ascii="Calibri" w:eastAsia="Times New Roman" w:hAnsi="Calibri" w:cs="Arial"/>
          <w:sz w:val="22"/>
          <w:szCs w:val="22"/>
        </w:rPr>
        <w:t xml:space="preserve"> et expire </w:t>
      </w:r>
      <w:r w:rsidR="00DC1D34">
        <w:rPr>
          <w:rFonts w:ascii="Calibri" w:eastAsia="Times New Roman" w:hAnsi="Calibri" w:cs="Arial"/>
          <w:sz w:val="22"/>
          <w:szCs w:val="22"/>
        </w:rPr>
        <w:t>à la date de soutenance du Doctorant</w:t>
      </w:r>
      <w:r w:rsidR="009D744E" w:rsidRPr="002E3985">
        <w:rPr>
          <w:rFonts w:ascii="Calibri" w:eastAsia="Times New Roman" w:hAnsi="Calibri" w:cs="Arial"/>
          <w:sz w:val="22"/>
          <w:szCs w:val="22"/>
        </w:rPr>
        <w:t xml:space="preserve">. </w:t>
      </w:r>
    </w:p>
    <w:p w14:paraId="6495939F" w14:textId="77777777" w:rsidR="009D744E" w:rsidRPr="002E3985" w:rsidRDefault="009D744E" w:rsidP="009D744E">
      <w:pPr>
        <w:jc w:val="both"/>
        <w:rPr>
          <w:rFonts w:ascii="Calibri" w:eastAsia="Times New Roman" w:hAnsi="Calibri" w:cs="Arial"/>
          <w:sz w:val="22"/>
          <w:szCs w:val="22"/>
        </w:rPr>
      </w:pPr>
    </w:p>
    <w:p w14:paraId="594D2D07" w14:textId="3834543D" w:rsidR="009D744E" w:rsidRPr="002E3985" w:rsidRDefault="009D744E" w:rsidP="009D744E">
      <w:pPr>
        <w:jc w:val="both"/>
        <w:rPr>
          <w:rFonts w:ascii="Calibri" w:eastAsia="Times New Roman" w:hAnsi="Calibri" w:cs="Arial"/>
          <w:sz w:val="22"/>
          <w:szCs w:val="22"/>
        </w:rPr>
      </w:pPr>
      <w:r w:rsidRPr="002E3985">
        <w:rPr>
          <w:rFonts w:ascii="Calibri" w:eastAsia="Times New Roman" w:hAnsi="Calibri" w:cs="Arial"/>
          <w:sz w:val="22"/>
          <w:szCs w:val="22"/>
        </w:rPr>
        <w:t xml:space="preserve">Nonobstant l’expiration ou la résiliation de </w:t>
      </w:r>
      <w:r w:rsidR="00165869">
        <w:rPr>
          <w:rFonts w:ascii="Calibri" w:eastAsia="Times New Roman" w:hAnsi="Calibri" w:cs="Arial"/>
          <w:sz w:val="22"/>
          <w:szCs w:val="22"/>
        </w:rPr>
        <w:t>la Convention</w:t>
      </w:r>
      <w:r w:rsidRPr="002E3985">
        <w:rPr>
          <w:rFonts w:ascii="Calibri" w:eastAsia="Times New Roman" w:hAnsi="Calibri" w:cs="Arial"/>
          <w:sz w:val="22"/>
          <w:szCs w:val="22"/>
        </w:rPr>
        <w:t xml:space="preserve">, les Parties restent tenues des obligations qui par leur nature ont vocation à perdurer au-delà du terme ou de la résiliation de </w:t>
      </w:r>
      <w:r w:rsidR="00165869">
        <w:rPr>
          <w:rFonts w:ascii="Calibri" w:eastAsia="Times New Roman" w:hAnsi="Calibri" w:cs="Arial"/>
          <w:sz w:val="22"/>
          <w:szCs w:val="22"/>
        </w:rPr>
        <w:t>la Convention</w:t>
      </w:r>
      <w:r w:rsidRPr="002E3985">
        <w:rPr>
          <w:rFonts w:ascii="Calibri" w:eastAsia="Times New Roman" w:hAnsi="Calibri" w:cs="Arial"/>
          <w:sz w:val="22"/>
          <w:szCs w:val="22"/>
        </w:rPr>
        <w:t xml:space="preserve">, notamment les Clauses </w:t>
      </w:r>
      <w:r w:rsidR="00546F22">
        <w:rPr>
          <w:rFonts w:ascii="Calibri" w:eastAsia="Times New Roman" w:hAnsi="Calibri" w:cs="Arial"/>
          <w:sz w:val="22"/>
          <w:szCs w:val="22"/>
        </w:rPr>
        <w:t>9</w:t>
      </w:r>
      <w:proofErr w:type="gramStart"/>
      <w:r w:rsidR="00857562" w:rsidRPr="002E3985">
        <w:rPr>
          <w:rFonts w:ascii="Calibri" w:eastAsia="Times New Roman" w:hAnsi="Calibri" w:cs="Arial"/>
          <w:sz w:val="22"/>
          <w:szCs w:val="22"/>
        </w:rPr>
        <w:t xml:space="preserve"> «Propriété</w:t>
      </w:r>
      <w:proofErr w:type="gramEnd"/>
      <w:r w:rsidR="00857562" w:rsidRPr="002E3985">
        <w:rPr>
          <w:rFonts w:ascii="Calibri" w:eastAsia="Times New Roman" w:hAnsi="Calibri" w:cs="Arial"/>
          <w:sz w:val="22"/>
          <w:szCs w:val="22"/>
        </w:rPr>
        <w:t xml:space="preserve"> Intellectuelle», </w:t>
      </w:r>
      <w:r w:rsidR="00546F22">
        <w:rPr>
          <w:rFonts w:ascii="Calibri" w:eastAsia="Times New Roman" w:hAnsi="Calibri" w:cs="Arial"/>
          <w:sz w:val="22"/>
          <w:szCs w:val="22"/>
        </w:rPr>
        <w:t>10</w:t>
      </w:r>
      <w:r w:rsidR="00857562" w:rsidRPr="002E3985">
        <w:rPr>
          <w:rFonts w:ascii="Calibri" w:eastAsia="Times New Roman" w:hAnsi="Calibri" w:cs="Arial"/>
          <w:sz w:val="22"/>
          <w:szCs w:val="22"/>
        </w:rPr>
        <w:t xml:space="preserve">«Confidentialité»,  et </w:t>
      </w:r>
      <w:r w:rsidR="00546F22">
        <w:rPr>
          <w:rFonts w:ascii="Calibri" w:eastAsia="Times New Roman" w:hAnsi="Calibri" w:cs="Arial"/>
          <w:sz w:val="22"/>
          <w:szCs w:val="22"/>
        </w:rPr>
        <w:t>11</w:t>
      </w:r>
      <w:r w:rsidRPr="002E3985">
        <w:rPr>
          <w:rFonts w:ascii="Calibri" w:eastAsia="Times New Roman" w:hAnsi="Calibri" w:cs="Arial"/>
          <w:sz w:val="22"/>
          <w:szCs w:val="22"/>
        </w:rPr>
        <w:t xml:space="preserve"> «</w:t>
      </w:r>
      <w:r w:rsidR="00857562" w:rsidRPr="002E3985">
        <w:rPr>
          <w:rFonts w:ascii="Calibri" w:eastAsia="Times New Roman" w:hAnsi="Calibri" w:cs="Arial"/>
          <w:sz w:val="22"/>
          <w:szCs w:val="22"/>
        </w:rPr>
        <w:t>Publications et communications</w:t>
      </w:r>
      <w:r w:rsidRPr="002E3985">
        <w:rPr>
          <w:rFonts w:ascii="Calibri" w:eastAsia="Times New Roman" w:hAnsi="Calibri" w:cs="Arial"/>
          <w:sz w:val="22"/>
          <w:szCs w:val="22"/>
        </w:rPr>
        <w:t>».</w:t>
      </w:r>
    </w:p>
    <w:p w14:paraId="00C53F76" w14:textId="77777777" w:rsidR="009D744E" w:rsidRDefault="009D744E" w:rsidP="009D744E">
      <w:pPr>
        <w:pStyle w:val="Style2"/>
        <w:numPr>
          <w:ilvl w:val="0"/>
          <w:numId w:val="0"/>
        </w:numPr>
        <w:ind w:left="360"/>
        <w:rPr>
          <w:rFonts w:ascii="Calibri" w:hAnsi="Calibri"/>
          <w:sz w:val="22"/>
          <w:szCs w:val="22"/>
        </w:rPr>
      </w:pPr>
    </w:p>
    <w:p w14:paraId="2A204425" w14:textId="77777777" w:rsidR="00466AB1" w:rsidRPr="002E3985" w:rsidRDefault="00466AB1" w:rsidP="009D744E">
      <w:pPr>
        <w:pStyle w:val="Style2"/>
        <w:numPr>
          <w:ilvl w:val="0"/>
          <w:numId w:val="0"/>
        </w:numPr>
        <w:ind w:left="360"/>
        <w:rPr>
          <w:rFonts w:ascii="Calibri" w:hAnsi="Calibri"/>
          <w:sz w:val="22"/>
          <w:szCs w:val="22"/>
        </w:rPr>
      </w:pPr>
    </w:p>
    <w:p w14:paraId="32E314B6" w14:textId="77777777" w:rsidR="009D744E" w:rsidRPr="002E3985" w:rsidRDefault="009D744E" w:rsidP="003B0CC4">
      <w:pPr>
        <w:pStyle w:val="Style2"/>
        <w:numPr>
          <w:ilvl w:val="0"/>
          <w:numId w:val="13"/>
        </w:numPr>
        <w:rPr>
          <w:rFonts w:ascii="Calibri" w:hAnsi="Calibri"/>
          <w:sz w:val="22"/>
          <w:szCs w:val="22"/>
        </w:rPr>
      </w:pPr>
      <w:bookmarkStart w:id="5" w:name="_Toc329008931"/>
      <w:r w:rsidRPr="002E3985">
        <w:rPr>
          <w:rFonts w:ascii="Calibri" w:hAnsi="Calibri"/>
          <w:sz w:val="22"/>
          <w:szCs w:val="22"/>
        </w:rPr>
        <w:t>RESILIATION</w:t>
      </w:r>
      <w:bookmarkEnd w:id="5"/>
    </w:p>
    <w:p w14:paraId="4C9E6438" w14:textId="77777777" w:rsidR="00F7339E" w:rsidRPr="002E3985" w:rsidRDefault="00F7339E" w:rsidP="00F7339E">
      <w:pPr>
        <w:pStyle w:val="Style2"/>
        <w:numPr>
          <w:ilvl w:val="0"/>
          <w:numId w:val="0"/>
        </w:numPr>
        <w:rPr>
          <w:rFonts w:ascii="Calibri" w:hAnsi="Calibri"/>
          <w:sz w:val="22"/>
          <w:szCs w:val="22"/>
        </w:rPr>
      </w:pPr>
    </w:p>
    <w:p w14:paraId="73778F38" w14:textId="5C6306EC" w:rsidR="00F7339E" w:rsidRPr="002E3985" w:rsidRDefault="00635CDC" w:rsidP="00F7339E">
      <w:pPr>
        <w:jc w:val="both"/>
        <w:rPr>
          <w:rFonts w:ascii="Calibri" w:hAnsi="Calibri" w:cs="Arial"/>
          <w:sz w:val="22"/>
          <w:szCs w:val="22"/>
        </w:rPr>
      </w:pPr>
      <w:bookmarkStart w:id="6" w:name="_GoBack"/>
      <w:r>
        <w:rPr>
          <w:rFonts w:ascii="Calibri" w:hAnsi="Calibri" w:cs="Arial"/>
          <w:b/>
          <w:sz w:val="22"/>
          <w:szCs w:val="22"/>
        </w:rPr>
        <w:t>7</w:t>
      </w:r>
      <w:r w:rsidR="00922AE4" w:rsidRPr="00466AB1">
        <w:rPr>
          <w:rFonts w:ascii="Calibri" w:hAnsi="Calibri" w:cs="Arial"/>
          <w:b/>
          <w:sz w:val="22"/>
          <w:szCs w:val="22"/>
        </w:rPr>
        <w:t>.1</w:t>
      </w:r>
      <w:r w:rsidR="00922AE4" w:rsidRPr="002E3985">
        <w:rPr>
          <w:rFonts w:ascii="Calibri" w:hAnsi="Calibri" w:cs="Arial"/>
          <w:sz w:val="22"/>
          <w:szCs w:val="22"/>
        </w:rPr>
        <w:t xml:space="preserve"> </w:t>
      </w:r>
      <w:r w:rsidR="00F7339E" w:rsidRPr="002E3985">
        <w:rPr>
          <w:rFonts w:ascii="Calibri" w:hAnsi="Calibri" w:cs="Arial"/>
          <w:sz w:val="22"/>
          <w:szCs w:val="22"/>
        </w:rPr>
        <w:t xml:space="preserve">Dans l’hypothèse où une Partie viendrait à manquer à une de ses obligations au titre de </w:t>
      </w:r>
      <w:r w:rsidR="00165869">
        <w:rPr>
          <w:rFonts w:ascii="Calibri" w:hAnsi="Calibri" w:cs="Arial"/>
          <w:sz w:val="22"/>
          <w:szCs w:val="22"/>
        </w:rPr>
        <w:t>la Convention</w:t>
      </w:r>
      <w:r w:rsidR="00F7339E" w:rsidRPr="002E3985">
        <w:rPr>
          <w:rFonts w:ascii="Calibri" w:hAnsi="Calibri" w:cs="Arial"/>
          <w:sz w:val="22"/>
          <w:szCs w:val="22"/>
        </w:rPr>
        <w:t xml:space="preserve">, </w:t>
      </w:r>
      <w:r w:rsidR="002A40C3" w:rsidRPr="002E3985">
        <w:rPr>
          <w:rFonts w:ascii="Calibri" w:hAnsi="Calibri" w:cs="Arial"/>
          <w:sz w:val="22"/>
          <w:szCs w:val="22"/>
        </w:rPr>
        <w:t xml:space="preserve">les </w:t>
      </w:r>
      <w:r w:rsidR="00F7339E" w:rsidRPr="002E3985">
        <w:rPr>
          <w:rFonts w:ascii="Calibri" w:hAnsi="Calibri" w:cs="Arial"/>
          <w:sz w:val="22"/>
          <w:szCs w:val="22"/>
        </w:rPr>
        <w:t>autre</w:t>
      </w:r>
      <w:r w:rsidR="002A40C3" w:rsidRPr="002E3985">
        <w:rPr>
          <w:rFonts w:ascii="Calibri" w:hAnsi="Calibri" w:cs="Arial"/>
          <w:sz w:val="22"/>
          <w:szCs w:val="22"/>
        </w:rPr>
        <w:t>s</w:t>
      </w:r>
      <w:r w:rsidR="00F7339E" w:rsidRPr="002E3985">
        <w:rPr>
          <w:rFonts w:ascii="Calibri" w:hAnsi="Calibri" w:cs="Arial"/>
          <w:sz w:val="22"/>
          <w:szCs w:val="22"/>
        </w:rPr>
        <w:t xml:space="preserve"> Partie</w:t>
      </w:r>
      <w:r w:rsidR="002A40C3" w:rsidRPr="002E3985">
        <w:rPr>
          <w:rFonts w:ascii="Calibri" w:hAnsi="Calibri" w:cs="Arial"/>
          <w:sz w:val="22"/>
          <w:szCs w:val="22"/>
        </w:rPr>
        <w:t>s pourront</w:t>
      </w:r>
      <w:r w:rsidR="00F7339E" w:rsidRPr="002E3985">
        <w:rPr>
          <w:rFonts w:ascii="Calibri" w:hAnsi="Calibri" w:cs="Arial"/>
          <w:sz w:val="22"/>
          <w:szCs w:val="22"/>
        </w:rPr>
        <w:t xml:space="preserve"> prononcer la résiliation de </w:t>
      </w:r>
      <w:r w:rsidR="00165869">
        <w:rPr>
          <w:rFonts w:ascii="Calibri" w:hAnsi="Calibri" w:cs="Arial"/>
          <w:sz w:val="22"/>
          <w:szCs w:val="22"/>
        </w:rPr>
        <w:t>la Convention</w:t>
      </w:r>
      <w:r w:rsidR="00F7339E" w:rsidRPr="002E3985">
        <w:rPr>
          <w:rFonts w:ascii="Calibri" w:hAnsi="Calibri" w:cs="Arial"/>
          <w:sz w:val="22"/>
          <w:szCs w:val="22"/>
        </w:rPr>
        <w:t xml:space="preserve"> aux torts de la Partie défaillante si, dans les quinze (15) jours de l’envoi d’une lettre recommandée avec demande d’avis de réception, la Partie défaillante ne s’est toujours pas conformé</w:t>
      </w:r>
      <w:r w:rsidR="00D27D2E" w:rsidRPr="002E3985">
        <w:rPr>
          <w:rFonts w:ascii="Calibri" w:hAnsi="Calibri" w:cs="Arial"/>
          <w:sz w:val="22"/>
          <w:szCs w:val="22"/>
        </w:rPr>
        <w:t xml:space="preserve">e </w:t>
      </w:r>
      <w:r w:rsidR="00F7339E" w:rsidRPr="002E3985">
        <w:rPr>
          <w:rFonts w:ascii="Calibri" w:hAnsi="Calibri" w:cs="Arial"/>
          <w:sz w:val="22"/>
          <w:szCs w:val="22"/>
        </w:rPr>
        <w:t>à ses obligations.</w:t>
      </w:r>
    </w:p>
    <w:p w14:paraId="4CBE5BD1" w14:textId="77777777" w:rsidR="00362BB0" w:rsidRPr="002E3985" w:rsidRDefault="00362BB0" w:rsidP="00F7339E">
      <w:pPr>
        <w:jc w:val="both"/>
        <w:rPr>
          <w:rFonts w:ascii="Calibri" w:hAnsi="Calibri" w:cs="Arial"/>
          <w:sz w:val="22"/>
          <w:szCs w:val="22"/>
        </w:rPr>
      </w:pPr>
    </w:p>
    <w:p w14:paraId="3DD54029" w14:textId="77777777" w:rsidR="00F7339E" w:rsidRPr="002E3985" w:rsidRDefault="00F7339E" w:rsidP="00F7339E">
      <w:pPr>
        <w:jc w:val="both"/>
        <w:rPr>
          <w:rFonts w:ascii="Calibri" w:hAnsi="Calibri" w:cs="Arial"/>
          <w:sz w:val="22"/>
          <w:szCs w:val="22"/>
        </w:rPr>
      </w:pPr>
      <w:r w:rsidRPr="002E3985">
        <w:rPr>
          <w:rFonts w:ascii="Calibri" w:hAnsi="Calibri" w:cs="Arial"/>
          <w:sz w:val="22"/>
          <w:szCs w:val="22"/>
        </w:rPr>
        <w:t xml:space="preserve">L’exercice de cette faculté de résiliation ne dispense pas la Partie défaillante de remplir les obligations contractées jusqu’à la date d’effet de la résiliation et ce, sous réserve des dommages éventuellement subis par l’autre Partie du fait de la résiliation de </w:t>
      </w:r>
      <w:r w:rsidR="00165869">
        <w:rPr>
          <w:rFonts w:ascii="Calibri" w:hAnsi="Calibri" w:cs="Arial"/>
          <w:sz w:val="22"/>
          <w:szCs w:val="22"/>
        </w:rPr>
        <w:t>la Convention</w:t>
      </w:r>
      <w:r w:rsidRPr="002E3985">
        <w:rPr>
          <w:rFonts w:ascii="Calibri" w:hAnsi="Calibri" w:cs="Arial"/>
          <w:sz w:val="22"/>
          <w:szCs w:val="22"/>
        </w:rPr>
        <w:t>.</w:t>
      </w:r>
    </w:p>
    <w:p w14:paraId="390B3990" w14:textId="77777777" w:rsidR="002800FF" w:rsidRPr="002E3985" w:rsidRDefault="002800FF" w:rsidP="00F7339E">
      <w:pPr>
        <w:jc w:val="both"/>
        <w:rPr>
          <w:rFonts w:ascii="Calibri" w:hAnsi="Calibri" w:cs="Arial"/>
          <w:sz w:val="22"/>
          <w:szCs w:val="22"/>
        </w:rPr>
      </w:pPr>
    </w:p>
    <w:p w14:paraId="7EAC2CE4" w14:textId="5E0D6B44" w:rsidR="00362BB0" w:rsidRPr="002E3985" w:rsidRDefault="00635CDC" w:rsidP="00F7339E">
      <w:pPr>
        <w:jc w:val="both"/>
        <w:rPr>
          <w:rFonts w:ascii="Calibri" w:hAnsi="Calibri" w:cs="Arial"/>
          <w:sz w:val="22"/>
          <w:szCs w:val="22"/>
        </w:rPr>
      </w:pPr>
      <w:r>
        <w:rPr>
          <w:rFonts w:ascii="Calibri" w:hAnsi="Calibri" w:cs="Arial"/>
          <w:b/>
          <w:sz w:val="22"/>
          <w:szCs w:val="22"/>
        </w:rPr>
        <w:t>7</w:t>
      </w:r>
      <w:r w:rsidR="00362BB0" w:rsidRPr="00466AB1">
        <w:rPr>
          <w:rFonts w:ascii="Calibri" w:hAnsi="Calibri" w:cs="Arial"/>
          <w:b/>
          <w:sz w:val="22"/>
          <w:szCs w:val="22"/>
        </w:rPr>
        <w:t>.2</w:t>
      </w:r>
      <w:r w:rsidR="00362BB0" w:rsidRPr="002E3985">
        <w:rPr>
          <w:rFonts w:ascii="Calibri" w:hAnsi="Calibri" w:cs="Arial"/>
          <w:sz w:val="22"/>
          <w:szCs w:val="22"/>
        </w:rPr>
        <w:t xml:space="preserve"> </w:t>
      </w:r>
      <w:r w:rsidR="00165869">
        <w:rPr>
          <w:rFonts w:ascii="Calibri" w:hAnsi="Calibri" w:cs="Arial"/>
          <w:sz w:val="22"/>
          <w:szCs w:val="22"/>
        </w:rPr>
        <w:t>La Convention</w:t>
      </w:r>
      <w:r w:rsidR="00362BB0" w:rsidRPr="002E3985">
        <w:rPr>
          <w:rFonts w:ascii="Calibri" w:hAnsi="Calibri" w:cs="Arial"/>
          <w:sz w:val="22"/>
          <w:szCs w:val="22"/>
        </w:rPr>
        <w:t xml:space="preserve"> peut être résilié</w:t>
      </w:r>
      <w:r w:rsidR="00910D38">
        <w:rPr>
          <w:rFonts w:ascii="Calibri" w:hAnsi="Calibri" w:cs="Arial"/>
          <w:sz w:val="22"/>
          <w:szCs w:val="22"/>
        </w:rPr>
        <w:t>e</w:t>
      </w:r>
      <w:r w:rsidR="00362BB0" w:rsidRPr="002E3985">
        <w:rPr>
          <w:rFonts w:ascii="Calibri" w:hAnsi="Calibri" w:cs="Arial"/>
          <w:sz w:val="22"/>
          <w:szCs w:val="22"/>
        </w:rPr>
        <w:t xml:space="preserve"> à tout moment pour convenance moyennant l’accord des Parties. Dans ce cadre, les Parties établiront un avenant afin de définir les conditions de la résiliation.</w:t>
      </w:r>
    </w:p>
    <w:p w14:paraId="2E431007" w14:textId="77777777" w:rsidR="00362BB0" w:rsidRPr="002E3985" w:rsidRDefault="00362BB0" w:rsidP="00F7339E">
      <w:pPr>
        <w:jc w:val="both"/>
        <w:rPr>
          <w:rFonts w:ascii="Calibri" w:hAnsi="Calibri" w:cs="Arial"/>
          <w:sz w:val="22"/>
          <w:szCs w:val="22"/>
        </w:rPr>
      </w:pPr>
    </w:p>
    <w:p w14:paraId="5DCAB748" w14:textId="43D9003F" w:rsidR="00362BB0" w:rsidRPr="002E3985" w:rsidRDefault="00635CDC" w:rsidP="00857562">
      <w:pPr>
        <w:jc w:val="both"/>
        <w:rPr>
          <w:rFonts w:ascii="Calibri" w:hAnsi="Calibri" w:cs="Arial"/>
          <w:sz w:val="22"/>
          <w:szCs w:val="22"/>
        </w:rPr>
      </w:pPr>
      <w:r>
        <w:rPr>
          <w:rFonts w:ascii="Calibri" w:hAnsi="Calibri" w:cs="Arial"/>
          <w:b/>
          <w:sz w:val="22"/>
          <w:szCs w:val="22"/>
        </w:rPr>
        <w:lastRenderedPageBreak/>
        <w:t>7</w:t>
      </w:r>
      <w:r w:rsidR="00362BB0" w:rsidRPr="00466AB1">
        <w:rPr>
          <w:rFonts w:ascii="Calibri" w:hAnsi="Calibri" w:cs="Arial"/>
          <w:b/>
          <w:sz w:val="22"/>
          <w:szCs w:val="22"/>
        </w:rPr>
        <w:t>.3</w:t>
      </w:r>
      <w:r w:rsidR="00362BB0" w:rsidRPr="002E3985">
        <w:rPr>
          <w:rFonts w:ascii="Calibri" w:hAnsi="Calibri" w:cs="Arial"/>
          <w:sz w:val="22"/>
          <w:szCs w:val="22"/>
        </w:rPr>
        <w:t xml:space="preserve"> </w:t>
      </w:r>
      <w:r w:rsidR="00165869">
        <w:rPr>
          <w:rFonts w:ascii="Calibri" w:hAnsi="Calibri" w:cs="Arial"/>
          <w:sz w:val="22"/>
          <w:szCs w:val="22"/>
        </w:rPr>
        <w:t>La Convention</w:t>
      </w:r>
      <w:r w:rsidR="002800FF" w:rsidRPr="002E3985">
        <w:rPr>
          <w:rFonts w:ascii="Calibri" w:hAnsi="Calibri" w:cs="Arial"/>
          <w:sz w:val="22"/>
          <w:szCs w:val="22"/>
        </w:rPr>
        <w:t xml:space="preserve"> est résilié</w:t>
      </w:r>
      <w:r w:rsidR="00910D38">
        <w:rPr>
          <w:rFonts w:ascii="Calibri" w:hAnsi="Calibri" w:cs="Arial"/>
          <w:sz w:val="22"/>
          <w:szCs w:val="22"/>
        </w:rPr>
        <w:t>e</w:t>
      </w:r>
      <w:r w:rsidR="002800FF" w:rsidRPr="002E3985">
        <w:rPr>
          <w:rFonts w:ascii="Calibri" w:hAnsi="Calibri" w:cs="Arial"/>
          <w:sz w:val="22"/>
          <w:szCs w:val="22"/>
        </w:rPr>
        <w:t xml:space="preserve"> de plein droit en cas de soutenance an</w:t>
      </w:r>
      <w:r w:rsidR="00362BB0" w:rsidRPr="002E3985">
        <w:rPr>
          <w:rFonts w:ascii="Calibri" w:hAnsi="Calibri" w:cs="Arial"/>
          <w:sz w:val="22"/>
          <w:szCs w:val="22"/>
        </w:rPr>
        <w:t>ticipée de la thèse ou en cas</w:t>
      </w:r>
      <w:r w:rsidR="002800FF" w:rsidRPr="002E3985">
        <w:rPr>
          <w:rFonts w:ascii="Calibri" w:hAnsi="Calibri" w:cs="Arial"/>
          <w:sz w:val="22"/>
          <w:szCs w:val="22"/>
        </w:rPr>
        <w:t xml:space="preserve"> </w:t>
      </w:r>
      <w:r w:rsidR="00362BB0" w:rsidRPr="002E3985">
        <w:rPr>
          <w:rFonts w:ascii="Calibri" w:hAnsi="Calibri" w:cs="Arial"/>
          <w:sz w:val="22"/>
          <w:szCs w:val="22"/>
        </w:rPr>
        <w:t xml:space="preserve">de démission du doctorant. </w:t>
      </w:r>
      <w:r w:rsidR="00857562" w:rsidRPr="002E3985">
        <w:rPr>
          <w:rFonts w:ascii="Calibri" w:hAnsi="Calibri" w:cs="Arial"/>
          <w:sz w:val="22"/>
          <w:szCs w:val="22"/>
        </w:rPr>
        <w:t xml:space="preserve"> </w:t>
      </w:r>
      <w:r w:rsidR="00362BB0" w:rsidRPr="002E3985">
        <w:rPr>
          <w:rFonts w:ascii="Calibri" w:hAnsi="Calibri" w:cs="Arial"/>
          <w:sz w:val="22"/>
          <w:szCs w:val="22"/>
        </w:rPr>
        <w:t xml:space="preserve">Aucune indemnité ou pénalité ne sera du de part et d’autre </w:t>
      </w:r>
      <w:r w:rsidR="00BE0CFF">
        <w:rPr>
          <w:rFonts w:ascii="Calibri" w:hAnsi="Calibri" w:cs="Arial"/>
          <w:sz w:val="22"/>
          <w:szCs w:val="22"/>
        </w:rPr>
        <w:t>du</w:t>
      </w:r>
      <w:r w:rsidR="00BE0CFF" w:rsidRPr="002E3985">
        <w:rPr>
          <w:rFonts w:ascii="Calibri" w:hAnsi="Calibri" w:cs="Arial"/>
          <w:sz w:val="22"/>
          <w:szCs w:val="22"/>
        </w:rPr>
        <w:t xml:space="preserve"> </w:t>
      </w:r>
      <w:r w:rsidR="00362BB0" w:rsidRPr="002E3985">
        <w:rPr>
          <w:rFonts w:ascii="Calibri" w:hAnsi="Calibri" w:cs="Arial"/>
          <w:sz w:val="22"/>
          <w:szCs w:val="22"/>
        </w:rPr>
        <w:t>fait de cette résiliation</w:t>
      </w:r>
      <w:bookmarkEnd w:id="6"/>
      <w:r w:rsidR="00362BB0" w:rsidRPr="002E3985">
        <w:rPr>
          <w:rFonts w:ascii="Calibri" w:hAnsi="Calibri" w:cs="Arial"/>
          <w:sz w:val="22"/>
          <w:szCs w:val="22"/>
        </w:rPr>
        <w:t>.</w:t>
      </w:r>
    </w:p>
    <w:p w14:paraId="44E61DB9" w14:textId="77777777" w:rsidR="00362BB0" w:rsidRPr="002E3985" w:rsidRDefault="00857562" w:rsidP="00362BB0">
      <w:pPr>
        <w:spacing w:line="276" w:lineRule="auto"/>
        <w:jc w:val="both"/>
        <w:rPr>
          <w:rFonts w:ascii="Calibri" w:hAnsi="Calibri" w:cs="Arial"/>
          <w:sz w:val="22"/>
          <w:szCs w:val="22"/>
        </w:rPr>
      </w:pPr>
      <w:r w:rsidRPr="002E3985">
        <w:rPr>
          <w:rFonts w:ascii="Calibri" w:hAnsi="Calibri" w:cs="Arial"/>
          <w:sz w:val="22"/>
          <w:szCs w:val="22"/>
        </w:rPr>
        <w:t>Les</w:t>
      </w:r>
      <w:r w:rsidR="00362BB0" w:rsidRPr="002E3985">
        <w:rPr>
          <w:rFonts w:ascii="Calibri" w:hAnsi="Calibri" w:cs="Arial"/>
          <w:sz w:val="22"/>
          <w:szCs w:val="22"/>
        </w:rPr>
        <w:t xml:space="preserve"> Parties</w:t>
      </w:r>
      <w:r w:rsidRPr="002E3985">
        <w:rPr>
          <w:rFonts w:ascii="Calibri" w:hAnsi="Calibri" w:cs="Arial"/>
          <w:sz w:val="22"/>
          <w:szCs w:val="22"/>
        </w:rPr>
        <w:t xml:space="preserve"> s’engagent à s’informer réciproquement</w:t>
      </w:r>
      <w:r w:rsidR="00362BB0" w:rsidRPr="002E3985">
        <w:rPr>
          <w:rFonts w:ascii="Calibri" w:hAnsi="Calibri" w:cs="Arial"/>
          <w:sz w:val="22"/>
          <w:szCs w:val="22"/>
        </w:rPr>
        <w:t xml:space="preserve"> de tout changement intervenu dans la réalisation de la thèse et dans la situation du Doctorant.</w:t>
      </w:r>
    </w:p>
    <w:p w14:paraId="4B0F1082" w14:textId="77777777" w:rsidR="00362BB0" w:rsidRPr="002E3985" w:rsidRDefault="00362BB0" w:rsidP="00F7339E">
      <w:pPr>
        <w:jc w:val="both"/>
        <w:rPr>
          <w:rFonts w:ascii="Calibri" w:hAnsi="Calibri" w:cs="Arial"/>
          <w:sz w:val="22"/>
          <w:szCs w:val="22"/>
        </w:rPr>
      </w:pPr>
    </w:p>
    <w:p w14:paraId="1BF91DF3" w14:textId="77777777" w:rsidR="00F7339E" w:rsidRPr="002E3985" w:rsidRDefault="00F7339E" w:rsidP="00F7339E">
      <w:pPr>
        <w:pStyle w:val="Style2"/>
        <w:numPr>
          <w:ilvl w:val="0"/>
          <w:numId w:val="0"/>
        </w:numPr>
        <w:ind w:left="360"/>
        <w:rPr>
          <w:rFonts w:ascii="Calibri" w:hAnsi="Calibri"/>
          <w:sz w:val="22"/>
          <w:szCs w:val="22"/>
        </w:rPr>
      </w:pPr>
    </w:p>
    <w:p w14:paraId="3EFEBB22" w14:textId="77777777" w:rsidR="009D744E" w:rsidRPr="002E3985" w:rsidRDefault="00F7339E" w:rsidP="003B0CC4">
      <w:pPr>
        <w:pStyle w:val="Style2"/>
        <w:numPr>
          <w:ilvl w:val="0"/>
          <w:numId w:val="13"/>
        </w:numPr>
        <w:rPr>
          <w:rFonts w:ascii="Calibri" w:hAnsi="Calibri"/>
          <w:sz w:val="22"/>
          <w:szCs w:val="22"/>
        </w:rPr>
      </w:pPr>
      <w:r w:rsidRPr="002E3985">
        <w:rPr>
          <w:rFonts w:ascii="Calibri" w:hAnsi="Calibri"/>
          <w:sz w:val="22"/>
          <w:szCs w:val="22"/>
        </w:rPr>
        <w:t>FORCE MAJEURE</w:t>
      </w:r>
    </w:p>
    <w:p w14:paraId="4D5DE89C" w14:textId="77777777" w:rsidR="00F7339E" w:rsidRPr="002E3985" w:rsidRDefault="00F7339E" w:rsidP="00F7339E">
      <w:pPr>
        <w:pStyle w:val="Style2"/>
        <w:numPr>
          <w:ilvl w:val="0"/>
          <w:numId w:val="0"/>
        </w:numPr>
        <w:ind w:left="360"/>
        <w:rPr>
          <w:rFonts w:ascii="Calibri" w:hAnsi="Calibri"/>
          <w:sz w:val="22"/>
          <w:szCs w:val="22"/>
        </w:rPr>
      </w:pPr>
    </w:p>
    <w:p w14:paraId="26B179AC" w14:textId="77777777" w:rsidR="00F7339E" w:rsidRPr="002E3985" w:rsidRDefault="00F7339E" w:rsidP="00F7339E">
      <w:pPr>
        <w:tabs>
          <w:tab w:val="left" w:pos="426"/>
        </w:tabs>
        <w:jc w:val="both"/>
        <w:rPr>
          <w:rFonts w:ascii="Calibri" w:eastAsia="Times New Roman" w:hAnsi="Calibri" w:cs="Arial"/>
          <w:sz w:val="22"/>
          <w:szCs w:val="22"/>
        </w:rPr>
      </w:pPr>
      <w:r w:rsidRPr="002E3985">
        <w:rPr>
          <w:rFonts w:ascii="Calibri" w:eastAsia="Times New Roman" w:hAnsi="Calibri" w:cs="Arial"/>
          <w:sz w:val="22"/>
          <w:szCs w:val="22"/>
        </w:rPr>
        <w:t xml:space="preserve">Par « force majeure », on entend tout événement imprévisible et exceptionnel touchant l’exécution de </w:t>
      </w:r>
      <w:r w:rsidR="00165869">
        <w:rPr>
          <w:rFonts w:ascii="Calibri" w:eastAsia="Times New Roman" w:hAnsi="Calibri" w:cs="Arial"/>
          <w:sz w:val="22"/>
          <w:szCs w:val="22"/>
        </w:rPr>
        <w:t>la Convention</w:t>
      </w:r>
      <w:r w:rsidRPr="002E3985">
        <w:rPr>
          <w:rFonts w:ascii="Calibri" w:eastAsia="Times New Roman" w:hAnsi="Calibri" w:cs="Arial"/>
          <w:sz w:val="22"/>
          <w:szCs w:val="22"/>
        </w:rPr>
        <w:t>, qui dépasse la capacité de contrôle des Parties et qui ne peut être surmonté malgré les efforts que les Parties peuvent raisonnablement consentir.</w:t>
      </w:r>
    </w:p>
    <w:p w14:paraId="01957C87" w14:textId="3D4BF7FA" w:rsidR="00F7339E" w:rsidRPr="002E3985" w:rsidRDefault="00F7339E" w:rsidP="00F7339E">
      <w:pPr>
        <w:tabs>
          <w:tab w:val="left" w:pos="142"/>
        </w:tabs>
        <w:ind w:hanging="6"/>
        <w:jc w:val="both"/>
        <w:rPr>
          <w:rFonts w:ascii="Calibri" w:eastAsia="Times New Roman" w:hAnsi="Calibri" w:cs="Arial"/>
          <w:sz w:val="22"/>
          <w:szCs w:val="22"/>
        </w:rPr>
      </w:pPr>
      <w:r w:rsidRPr="002E3985">
        <w:rPr>
          <w:rFonts w:ascii="Calibri" w:eastAsia="Times New Roman" w:hAnsi="Calibri" w:cs="Arial"/>
          <w:sz w:val="22"/>
          <w:szCs w:val="22"/>
        </w:rPr>
        <w:t>Aucune Partie n’est responsable de la non-exécution totale ou partielle de ses obligations provoquées par un événement constitutif de force majeure.</w:t>
      </w:r>
    </w:p>
    <w:p w14:paraId="5ED6EDA1" w14:textId="77777777" w:rsidR="00F7339E" w:rsidRPr="002E3985" w:rsidRDefault="00F7339E" w:rsidP="00F7339E">
      <w:pPr>
        <w:tabs>
          <w:tab w:val="left" w:pos="426"/>
        </w:tabs>
        <w:jc w:val="both"/>
        <w:rPr>
          <w:rFonts w:ascii="Calibri" w:eastAsia="Times New Roman" w:hAnsi="Calibri" w:cs="Arial"/>
          <w:sz w:val="22"/>
          <w:szCs w:val="22"/>
        </w:rPr>
      </w:pPr>
    </w:p>
    <w:p w14:paraId="7667283B" w14:textId="77777777" w:rsidR="00F7339E" w:rsidRPr="002E3985" w:rsidRDefault="00F7339E" w:rsidP="00F7339E">
      <w:pPr>
        <w:tabs>
          <w:tab w:val="left" w:pos="426"/>
        </w:tabs>
        <w:jc w:val="both"/>
        <w:rPr>
          <w:rFonts w:ascii="Calibri" w:eastAsia="Times New Roman" w:hAnsi="Calibri" w:cs="Arial"/>
          <w:sz w:val="22"/>
          <w:szCs w:val="22"/>
        </w:rPr>
      </w:pPr>
      <w:r w:rsidRPr="002E3985">
        <w:rPr>
          <w:rFonts w:ascii="Calibri" w:eastAsia="Times New Roman" w:hAnsi="Calibri" w:cs="Arial"/>
          <w:sz w:val="22"/>
          <w:szCs w:val="22"/>
        </w:rPr>
        <w:t>La Partie invoquant un événement constitutif de</w:t>
      </w:r>
      <w:r w:rsidR="00614B84" w:rsidRPr="002E3985">
        <w:rPr>
          <w:rFonts w:ascii="Calibri" w:eastAsia="Times New Roman" w:hAnsi="Calibri" w:cs="Arial"/>
          <w:sz w:val="22"/>
          <w:szCs w:val="22"/>
        </w:rPr>
        <w:t xml:space="preserve"> force majeure doit en aviser les </w:t>
      </w:r>
      <w:r w:rsidRPr="002E3985">
        <w:rPr>
          <w:rFonts w:ascii="Calibri" w:eastAsia="Times New Roman" w:hAnsi="Calibri" w:cs="Arial"/>
          <w:sz w:val="22"/>
          <w:szCs w:val="22"/>
        </w:rPr>
        <w:t>autre</w:t>
      </w:r>
      <w:r w:rsidR="00614B84" w:rsidRPr="002E3985">
        <w:rPr>
          <w:rFonts w:ascii="Calibri" w:eastAsia="Times New Roman" w:hAnsi="Calibri" w:cs="Arial"/>
          <w:sz w:val="22"/>
          <w:szCs w:val="22"/>
        </w:rPr>
        <w:t>s</w:t>
      </w:r>
      <w:r w:rsidRPr="002E3985">
        <w:rPr>
          <w:rFonts w:ascii="Calibri" w:eastAsia="Times New Roman" w:hAnsi="Calibri" w:cs="Arial"/>
          <w:sz w:val="22"/>
          <w:szCs w:val="22"/>
        </w:rPr>
        <w:t xml:space="preserve"> Partie</w:t>
      </w:r>
      <w:r w:rsidR="00614B84" w:rsidRPr="002E3985">
        <w:rPr>
          <w:rFonts w:ascii="Calibri" w:eastAsia="Times New Roman" w:hAnsi="Calibri" w:cs="Arial"/>
          <w:sz w:val="22"/>
          <w:szCs w:val="22"/>
        </w:rPr>
        <w:t>s</w:t>
      </w:r>
      <w:r w:rsidRPr="002E3985">
        <w:rPr>
          <w:rFonts w:ascii="Calibri" w:eastAsia="Times New Roman" w:hAnsi="Calibri" w:cs="Arial"/>
          <w:sz w:val="22"/>
          <w:szCs w:val="22"/>
        </w:rPr>
        <w:t xml:space="preserve"> dans les sept (7) jours suivant la survenance de cet événement. </w:t>
      </w:r>
    </w:p>
    <w:p w14:paraId="6E7F5691" w14:textId="77777777" w:rsidR="00F7339E" w:rsidRPr="002E3985" w:rsidRDefault="00F7339E" w:rsidP="00F7339E">
      <w:pPr>
        <w:tabs>
          <w:tab w:val="left" w:pos="426"/>
        </w:tabs>
        <w:ind w:left="432"/>
        <w:jc w:val="both"/>
        <w:rPr>
          <w:rFonts w:ascii="Calibri" w:eastAsia="Times New Roman" w:hAnsi="Calibri" w:cs="Arial"/>
          <w:sz w:val="22"/>
          <w:szCs w:val="22"/>
        </w:rPr>
      </w:pPr>
    </w:p>
    <w:p w14:paraId="2628F1B0" w14:textId="77777777" w:rsidR="00F7339E" w:rsidRPr="002E3985" w:rsidRDefault="00F7339E" w:rsidP="00F7339E">
      <w:pPr>
        <w:tabs>
          <w:tab w:val="left" w:pos="426"/>
        </w:tabs>
        <w:jc w:val="both"/>
        <w:rPr>
          <w:rFonts w:ascii="Calibri" w:eastAsia="Times New Roman" w:hAnsi="Calibri" w:cs="Arial"/>
          <w:sz w:val="22"/>
          <w:szCs w:val="22"/>
        </w:rPr>
      </w:pPr>
      <w:r w:rsidRPr="002E3985">
        <w:rPr>
          <w:rFonts w:ascii="Calibri" w:eastAsia="Times New Roman" w:hAnsi="Calibri" w:cs="Arial"/>
          <w:sz w:val="22"/>
          <w:szCs w:val="22"/>
        </w:rPr>
        <w:t xml:space="preserve">Si nécessaire, les délais d’exécution </w:t>
      </w:r>
      <w:r w:rsidR="00AB77AE" w:rsidRPr="002E3985">
        <w:rPr>
          <w:rFonts w:ascii="Calibri" w:eastAsia="Times New Roman" w:hAnsi="Calibri" w:cs="Arial"/>
          <w:sz w:val="22"/>
          <w:szCs w:val="22"/>
        </w:rPr>
        <w:t>du Projet</w:t>
      </w:r>
      <w:r w:rsidRPr="002E3985">
        <w:rPr>
          <w:rFonts w:ascii="Calibri" w:eastAsia="Times New Roman" w:hAnsi="Calibri" w:cs="Arial"/>
          <w:sz w:val="22"/>
          <w:szCs w:val="22"/>
        </w:rPr>
        <w:t xml:space="preserve"> peuvent être </w:t>
      </w:r>
      <w:r w:rsidR="00BE0CFF" w:rsidRPr="002E3985">
        <w:rPr>
          <w:rFonts w:ascii="Calibri" w:eastAsia="Times New Roman" w:hAnsi="Calibri" w:cs="Arial"/>
          <w:sz w:val="22"/>
          <w:szCs w:val="22"/>
        </w:rPr>
        <w:t xml:space="preserve">prolongés </w:t>
      </w:r>
      <w:r w:rsidRPr="002E3985">
        <w:rPr>
          <w:rFonts w:ascii="Calibri" w:eastAsia="Times New Roman" w:hAnsi="Calibri" w:cs="Arial"/>
          <w:sz w:val="22"/>
          <w:szCs w:val="22"/>
        </w:rPr>
        <w:t>d’un commun accord entre les Parties.</w:t>
      </w:r>
    </w:p>
    <w:p w14:paraId="0BCCADE7" w14:textId="77777777" w:rsidR="00F7339E" w:rsidRDefault="00F7339E" w:rsidP="00F7339E">
      <w:pPr>
        <w:pStyle w:val="Style2"/>
        <w:numPr>
          <w:ilvl w:val="0"/>
          <w:numId w:val="0"/>
        </w:numPr>
        <w:rPr>
          <w:rFonts w:ascii="Calibri" w:hAnsi="Calibri"/>
          <w:b w:val="0"/>
          <w:sz w:val="22"/>
          <w:szCs w:val="22"/>
          <w:u w:val="none"/>
        </w:rPr>
      </w:pPr>
    </w:p>
    <w:p w14:paraId="46383CE7" w14:textId="77777777" w:rsidR="00DC7BCA" w:rsidRPr="00016ED3" w:rsidRDefault="00DC7BCA" w:rsidP="00DC7BCA">
      <w:pPr>
        <w:pStyle w:val="Style2"/>
        <w:numPr>
          <w:ilvl w:val="0"/>
          <w:numId w:val="0"/>
        </w:numPr>
        <w:rPr>
          <w:rFonts w:ascii="Calibri" w:hAnsi="Calibri"/>
          <w:sz w:val="22"/>
          <w:szCs w:val="22"/>
          <w:u w:val="none"/>
        </w:rPr>
      </w:pPr>
      <w:r w:rsidRPr="00016ED3">
        <w:rPr>
          <w:rFonts w:ascii="Calibri" w:hAnsi="Calibri"/>
          <w:sz w:val="22"/>
          <w:szCs w:val="22"/>
          <w:highlight w:val="yellow"/>
          <w:u w:val="none"/>
        </w:rPr>
        <w:t>[Option 1 : pour les thèses dans les domaines SHS, DROIT]</w:t>
      </w:r>
    </w:p>
    <w:p w14:paraId="7685366B" w14:textId="77777777" w:rsidR="00DC7BCA" w:rsidRDefault="00DC7BCA" w:rsidP="00DC7BCA">
      <w:pPr>
        <w:pStyle w:val="Style2"/>
        <w:numPr>
          <w:ilvl w:val="0"/>
          <w:numId w:val="0"/>
        </w:numPr>
        <w:rPr>
          <w:rFonts w:ascii="Calibri" w:hAnsi="Calibri"/>
          <w:b w:val="0"/>
          <w:sz w:val="22"/>
          <w:szCs w:val="22"/>
          <w:u w:val="none"/>
        </w:rPr>
      </w:pPr>
    </w:p>
    <w:p w14:paraId="6F85922A" w14:textId="55C894F7" w:rsidR="00DC7BCA" w:rsidRPr="00841B09" w:rsidRDefault="00434EB6" w:rsidP="00DC7BCA">
      <w:pPr>
        <w:pStyle w:val="Style2"/>
        <w:numPr>
          <w:ilvl w:val="0"/>
          <w:numId w:val="0"/>
        </w:numPr>
        <w:jc w:val="both"/>
        <w:outlineLvl w:val="0"/>
        <w:rPr>
          <w:rFonts w:ascii="Calibri" w:hAnsi="Calibri" w:cs="Calibri"/>
          <w:sz w:val="22"/>
          <w:szCs w:val="22"/>
        </w:rPr>
      </w:pPr>
      <w:bookmarkStart w:id="7" w:name="_Toc334022321"/>
      <w:bookmarkStart w:id="8" w:name="_Toc334022407"/>
      <w:r>
        <w:rPr>
          <w:rFonts w:ascii="Calibri" w:hAnsi="Calibri" w:cs="Calibri"/>
          <w:sz w:val="22"/>
          <w:szCs w:val="22"/>
        </w:rPr>
        <w:t>9</w:t>
      </w:r>
      <w:r w:rsidR="00DC7BCA">
        <w:rPr>
          <w:rFonts w:ascii="Calibri" w:hAnsi="Calibri" w:cs="Calibri"/>
          <w:sz w:val="22"/>
          <w:szCs w:val="22"/>
        </w:rPr>
        <w:tab/>
      </w:r>
      <w:r w:rsidR="00DC7BCA" w:rsidRPr="00841B09">
        <w:rPr>
          <w:rFonts w:ascii="Calibri" w:hAnsi="Calibri" w:cs="Calibri"/>
          <w:sz w:val="22"/>
          <w:szCs w:val="22"/>
        </w:rPr>
        <w:t>PROPRIETE</w:t>
      </w:r>
      <w:r w:rsidR="00DC7BCA">
        <w:rPr>
          <w:rFonts w:ascii="Calibri" w:hAnsi="Calibri" w:cs="Calibri"/>
          <w:sz w:val="22"/>
          <w:szCs w:val="22"/>
        </w:rPr>
        <w:t>, UTILISATION ET EXPLOITATION</w:t>
      </w:r>
      <w:r w:rsidR="00DC7BCA" w:rsidRPr="00841B09">
        <w:rPr>
          <w:rFonts w:ascii="Calibri" w:hAnsi="Calibri" w:cs="Calibri"/>
          <w:sz w:val="22"/>
          <w:szCs w:val="22"/>
        </w:rPr>
        <w:t xml:space="preserve"> DES CONNAISSANCES</w:t>
      </w:r>
      <w:bookmarkEnd w:id="7"/>
      <w:bookmarkEnd w:id="8"/>
      <w:r w:rsidR="00DC7BCA" w:rsidRPr="00841B09">
        <w:rPr>
          <w:rFonts w:ascii="Calibri" w:hAnsi="Calibri" w:cs="Calibri"/>
          <w:sz w:val="22"/>
          <w:szCs w:val="22"/>
        </w:rPr>
        <w:t xml:space="preserve"> PROPRES ET RESULTATS</w:t>
      </w:r>
    </w:p>
    <w:p w14:paraId="724559A7" w14:textId="77777777" w:rsidR="00DC7BCA" w:rsidRPr="00841B09" w:rsidRDefault="00DC7BCA" w:rsidP="00DC7BCA">
      <w:pPr>
        <w:jc w:val="both"/>
        <w:rPr>
          <w:rFonts w:ascii="Calibri" w:hAnsi="Calibri" w:cs="Calibri"/>
          <w:b/>
          <w:sz w:val="22"/>
          <w:szCs w:val="22"/>
          <w:u w:val="single"/>
        </w:rPr>
      </w:pPr>
    </w:p>
    <w:p w14:paraId="698D5A5F" w14:textId="77777777" w:rsidR="00DC7BCA" w:rsidRPr="00841B09" w:rsidRDefault="00DC7BCA" w:rsidP="00DC7BCA">
      <w:pPr>
        <w:jc w:val="both"/>
        <w:rPr>
          <w:rFonts w:ascii="Calibri" w:eastAsia="Times New Roman" w:hAnsi="Calibri" w:cs="Calibri"/>
          <w:sz w:val="22"/>
          <w:szCs w:val="22"/>
        </w:rPr>
      </w:pPr>
    </w:p>
    <w:p w14:paraId="6ED0CE58" w14:textId="6C12A3A1" w:rsidR="00DC7BCA" w:rsidRPr="00841B09" w:rsidRDefault="00434EB6" w:rsidP="00DC7BCA">
      <w:pPr>
        <w:jc w:val="both"/>
        <w:rPr>
          <w:rFonts w:ascii="Calibri" w:eastAsia="Times New Roman" w:hAnsi="Calibri" w:cs="Calibri"/>
          <w:sz w:val="22"/>
          <w:szCs w:val="22"/>
        </w:rPr>
      </w:pPr>
      <w:r>
        <w:rPr>
          <w:rFonts w:ascii="Calibri" w:eastAsia="Times New Roman" w:hAnsi="Calibri" w:cs="Calibri"/>
          <w:b/>
          <w:sz w:val="22"/>
          <w:szCs w:val="22"/>
        </w:rPr>
        <w:t>9</w:t>
      </w:r>
      <w:r w:rsidR="00DC7BCA" w:rsidRPr="00841B09">
        <w:rPr>
          <w:rFonts w:ascii="Calibri" w:eastAsia="Times New Roman" w:hAnsi="Calibri" w:cs="Calibri"/>
          <w:b/>
          <w:sz w:val="22"/>
          <w:szCs w:val="22"/>
        </w:rPr>
        <w:t>.1</w:t>
      </w:r>
      <w:r w:rsidR="00DC7BCA" w:rsidRPr="00841B09">
        <w:rPr>
          <w:rFonts w:ascii="Calibri" w:eastAsia="Times New Roman" w:hAnsi="Calibri" w:cs="Calibri"/>
          <w:sz w:val="22"/>
          <w:szCs w:val="22"/>
        </w:rPr>
        <w:t xml:space="preserve"> Chacune des Parties conserve la pleine et entière propriété de ses Connaissances Propres. Aucune communication des Connaissances Propres à l’autre Partie ne peut être interprétée comme un transfert de propriété ou une concession de licence.</w:t>
      </w:r>
    </w:p>
    <w:p w14:paraId="5B88EC05" w14:textId="77777777" w:rsidR="00DC7BCA" w:rsidRPr="00841B09" w:rsidRDefault="00DC7BCA" w:rsidP="00DC7BCA">
      <w:pPr>
        <w:jc w:val="both"/>
        <w:rPr>
          <w:rFonts w:ascii="Calibri" w:eastAsia="Times New Roman" w:hAnsi="Calibri" w:cs="Calibri"/>
          <w:sz w:val="22"/>
          <w:szCs w:val="22"/>
        </w:rPr>
      </w:pPr>
    </w:p>
    <w:p w14:paraId="2ED364F1" w14:textId="77777777" w:rsidR="00DC7BCA" w:rsidRPr="00841B09" w:rsidRDefault="00DC7BCA" w:rsidP="00DC7BCA">
      <w:pPr>
        <w:jc w:val="both"/>
        <w:rPr>
          <w:rFonts w:ascii="Calibri" w:eastAsia="Times New Roman" w:hAnsi="Calibri" w:cs="Calibri"/>
          <w:sz w:val="22"/>
          <w:szCs w:val="22"/>
        </w:rPr>
      </w:pPr>
      <w:r w:rsidRPr="00841B09">
        <w:rPr>
          <w:rFonts w:ascii="Calibri" w:eastAsia="Times New Roman" w:hAnsi="Calibri" w:cs="Calibri"/>
          <w:sz w:val="22"/>
          <w:szCs w:val="22"/>
        </w:rPr>
        <w:t>Pour les besoins de l’exécution de la Convention et à cette seule fin, chaque Partie concède à l’autre Partie un droit non exclusif, non cessible, sans droit de sous-licence, et sans contrepartie financière, d'utilisation de ses Connaissances Propres, dans la mesure où ces Connaissances Propres sont strictement nécessaires à l’exécution de la Convention. Ces Connaissances Propres sont communiquées par la Partie détentrice sur demande expresse de l’autre Partie et doivent être traitées comme des Informations Confidentielles conformément aux termes de la Clause 8 ci-dessous.</w:t>
      </w:r>
    </w:p>
    <w:p w14:paraId="7ED44551" w14:textId="77777777" w:rsidR="00DC7BCA" w:rsidRPr="00841B09" w:rsidRDefault="00DC7BCA" w:rsidP="00DC7BCA">
      <w:pPr>
        <w:jc w:val="both"/>
        <w:rPr>
          <w:rFonts w:ascii="Calibri" w:eastAsia="Times New Roman" w:hAnsi="Calibri" w:cs="Calibri"/>
          <w:sz w:val="22"/>
          <w:szCs w:val="22"/>
        </w:rPr>
      </w:pPr>
    </w:p>
    <w:p w14:paraId="3074377A" w14:textId="221C46FC" w:rsidR="00DC7BCA" w:rsidRPr="00841B09" w:rsidRDefault="00434EB6" w:rsidP="00DC7BCA">
      <w:pPr>
        <w:jc w:val="both"/>
        <w:rPr>
          <w:rFonts w:ascii="Calibri" w:eastAsia="Times New Roman" w:hAnsi="Calibri" w:cs="Calibri"/>
          <w:sz w:val="22"/>
          <w:szCs w:val="22"/>
        </w:rPr>
      </w:pPr>
      <w:r>
        <w:rPr>
          <w:rFonts w:ascii="Calibri" w:eastAsia="Times New Roman" w:hAnsi="Calibri" w:cs="Calibri"/>
          <w:b/>
          <w:sz w:val="22"/>
          <w:szCs w:val="22"/>
        </w:rPr>
        <w:t>9</w:t>
      </w:r>
      <w:r w:rsidR="00DC7BCA" w:rsidRPr="00841B09">
        <w:rPr>
          <w:rFonts w:ascii="Calibri" w:eastAsia="Times New Roman" w:hAnsi="Calibri" w:cs="Calibri"/>
          <w:b/>
          <w:sz w:val="22"/>
          <w:szCs w:val="22"/>
        </w:rPr>
        <w:t>.2</w:t>
      </w:r>
      <w:r w:rsidR="00DC7BCA" w:rsidRPr="00841B09">
        <w:rPr>
          <w:rFonts w:ascii="Calibri" w:eastAsia="Times New Roman" w:hAnsi="Calibri" w:cs="Calibri"/>
          <w:sz w:val="22"/>
          <w:szCs w:val="22"/>
        </w:rPr>
        <w:t xml:space="preserve"> Les résultats obtenus dans le cadre de l’exécution de la Convention sont la propriété commune des Parties ayant participé à leur obtention au prorata de leurs apports respectifs.</w:t>
      </w:r>
    </w:p>
    <w:p w14:paraId="75811151" w14:textId="77777777" w:rsidR="00DC7BCA" w:rsidRPr="00841B09" w:rsidRDefault="00DC7BCA" w:rsidP="00DC7BCA">
      <w:pPr>
        <w:jc w:val="both"/>
        <w:rPr>
          <w:rFonts w:ascii="Calibri" w:eastAsia="Times New Roman" w:hAnsi="Calibri" w:cs="Calibri"/>
          <w:sz w:val="22"/>
          <w:szCs w:val="22"/>
        </w:rPr>
      </w:pPr>
      <w:r w:rsidRPr="00841B09">
        <w:rPr>
          <w:rFonts w:ascii="Calibri" w:eastAsia="Times New Roman" w:hAnsi="Calibri" w:cs="Calibri"/>
          <w:sz w:val="22"/>
          <w:szCs w:val="22"/>
        </w:rPr>
        <w:t>Les Parties se concerteront au cas par cas de l’opportunité d’une éventuelle protection par un titre de propriété intellectuelle.</w:t>
      </w:r>
    </w:p>
    <w:p w14:paraId="738253FF" w14:textId="77777777" w:rsidR="00DC7BCA" w:rsidRPr="00841B09" w:rsidRDefault="00DC7BCA" w:rsidP="00DC7BCA">
      <w:pPr>
        <w:jc w:val="both"/>
        <w:rPr>
          <w:rFonts w:ascii="Calibri" w:eastAsia="Times New Roman" w:hAnsi="Calibri" w:cs="Calibri"/>
          <w:sz w:val="22"/>
          <w:szCs w:val="22"/>
        </w:rPr>
      </w:pPr>
    </w:p>
    <w:p w14:paraId="69DD5C57" w14:textId="31DBEFD0" w:rsidR="00DC7BCA" w:rsidRPr="00841B09" w:rsidRDefault="00434EB6" w:rsidP="00DC7BCA">
      <w:pPr>
        <w:jc w:val="both"/>
        <w:rPr>
          <w:rFonts w:ascii="Calibri" w:hAnsi="Calibri" w:cs="Calibri"/>
          <w:sz w:val="22"/>
          <w:szCs w:val="22"/>
        </w:rPr>
      </w:pPr>
      <w:r>
        <w:rPr>
          <w:rFonts w:ascii="Calibri" w:eastAsia="Times New Roman" w:hAnsi="Calibri" w:cs="Calibri"/>
          <w:b/>
          <w:sz w:val="22"/>
          <w:szCs w:val="22"/>
        </w:rPr>
        <w:t>9</w:t>
      </w:r>
      <w:r w:rsidR="00DC7BCA" w:rsidRPr="00841B09">
        <w:rPr>
          <w:rFonts w:ascii="Calibri" w:eastAsia="Times New Roman" w:hAnsi="Calibri" w:cs="Calibri"/>
          <w:b/>
          <w:sz w:val="22"/>
          <w:szCs w:val="22"/>
        </w:rPr>
        <w:t>.3</w:t>
      </w:r>
      <w:r w:rsidR="00DC7BCA" w:rsidRPr="00841B09">
        <w:rPr>
          <w:rFonts w:ascii="Calibri" w:eastAsia="Times New Roman" w:hAnsi="Calibri" w:cs="Calibri"/>
          <w:sz w:val="22"/>
          <w:szCs w:val="22"/>
        </w:rPr>
        <w:t xml:space="preserve"> </w:t>
      </w:r>
      <w:r w:rsidR="00DC7BCA" w:rsidRPr="00841B09">
        <w:rPr>
          <w:rFonts w:ascii="Calibri" w:hAnsi="Calibri" w:cs="Calibri"/>
          <w:sz w:val="22"/>
          <w:szCs w:val="22"/>
        </w:rPr>
        <w:t>Chaque Partie pourra utiliser librement les résultats issus de la Convention pour ses besoins propres de formation, de recherche.</w:t>
      </w:r>
    </w:p>
    <w:p w14:paraId="6C2C5570" w14:textId="77777777" w:rsidR="00DC7BCA" w:rsidRPr="00841B09" w:rsidRDefault="00DC7BCA" w:rsidP="00DC7BCA">
      <w:pPr>
        <w:jc w:val="both"/>
        <w:rPr>
          <w:rFonts w:ascii="Calibri" w:hAnsi="Calibri" w:cs="Calibri"/>
          <w:sz w:val="22"/>
          <w:szCs w:val="22"/>
        </w:rPr>
      </w:pPr>
    </w:p>
    <w:p w14:paraId="7BD68FBD" w14:textId="77777777" w:rsidR="00DC7BCA" w:rsidRPr="00841B09" w:rsidRDefault="00DC7BCA" w:rsidP="00DC7BCA">
      <w:pPr>
        <w:jc w:val="both"/>
        <w:rPr>
          <w:rFonts w:ascii="Calibri" w:hAnsi="Calibri" w:cs="Calibri"/>
          <w:sz w:val="22"/>
          <w:szCs w:val="22"/>
        </w:rPr>
      </w:pPr>
      <w:r w:rsidRPr="00841B09">
        <w:rPr>
          <w:rFonts w:ascii="Calibri" w:hAnsi="Calibri" w:cs="Calibri"/>
          <w:sz w:val="22"/>
          <w:szCs w:val="22"/>
        </w:rPr>
        <w:t xml:space="preserve">En dehors de ces cas, et notamment en cas d’exploitation commerciale des Résultats, les Parties se concerteront au cas par cas afin de déterminer les conditions d’une éventuelle exploitation commune ou d’une exploitation par l’une ou l’autre des Parties. </w:t>
      </w:r>
    </w:p>
    <w:p w14:paraId="71552EC8" w14:textId="77777777" w:rsidR="00DC7BCA" w:rsidRPr="00841B09" w:rsidRDefault="00DC7BCA" w:rsidP="00DC7BCA">
      <w:pPr>
        <w:jc w:val="both"/>
        <w:rPr>
          <w:rFonts w:ascii="Calibri" w:hAnsi="Calibri" w:cs="Calibri"/>
          <w:sz w:val="22"/>
          <w:szCs w:val="22"/>
        </w:rPr>
      </w:pPr>
    </w:p>
    <w:p w14:paraId="6BF0A8DD" w14:textId="77777777" w:rsidR="00DC7BCA" w:rsidRPr="00841B09" w:rsidRDefault="00DC7BCA" w:rsidP="00DC7BCA">
      <w:pPr>
        <w:jc w:val="both"/>
        <w:rPr>
          <w:rFonts w:ascii="Calibri" w:hAnsi="Calibri" w:cs="Calibri"/>
          <w:sz w:val="22"/>
          <w:szCs w:val="22"/>
        </w:rPr>
      </w:pPr>
      <w:r w:rsidRPr="00841B09">
        <w:rPr>
          <w:rFonts w:ascii="Calibri" w:hAnsi="Calibri" w:cs="Calibri"/>
          <w:sz w:val="22"/>
          <w:szCs w:val="22"/>
        </w:rPr>
        <w:t xml:space="preserve">Les conditions de l’éventuelle exploitation seront déterminées dans un contrat de copropriété distinct. A défaut de modèle déterminé préalablement par les Parties ou d’accord de copropriété spécifique convenu entre les Parties concernées, les Parties appliqueront les conditions de </w:t>
      </w:r>
      <w:r w:rsidRPr="00841B09">
        <w:rPr>
          <w:rFonts w:ascii="Calibri" w:hAnsi="Calibri" w:cs="Calibri"/>
          <w:sz w:val="22"/>
          <w:szCs w:val="22"/>
        </w:rPr>
        <w:lastRenderedPageBreak/>
        <w:t>copropriété de droit commun du Code de la Propriété Intellectuelle, le cas échéant en tenant compte dans le Résultat des apports intellectuels et financiers de chaque Partie et en les rémunérant à juste titre.</w:t>
      </w:r>
    </w:p>
    <w:p w14:paraId="0A8B0A05" w14:textId="77777777" w:rsidR="00DC7BCA" w:rsidRPr="00841B09" w:rsidRDefault="00DC7BCA" w:rsidP="00DC7BCA">
      <w:pPr>
        <w:pStyle w:val="Style2"/>
        <w:numPr>
          <w:ilvl w:val="0"/>
          <w:numId w:val="0"/>
        </w:numPr>
        <w:rPr>
          <w:rFonts w:ascii="Calibri" w:hAnsi="Calibri"/>
          <w:b w:val="0"/>
          <w:sz w:val="22"/>
          <w:szCs w:val="22"/>
          <w:u w:val="none"/>
        </w:rPr>
      </w:pPr>
    </w:p>
    <w:p w14:paraId="130C0C4E" w14:textId="77777777" w:rsidR="00DC7BCA" w:rsidRPr="00016ED3" w:rsidRDefault="00DC7BCA" w:rsidP="00DC7BCA">
      <w:pPr>
        <w:pStyle w:val="Style2"/>
        <w:numPr>
          <w:ilvl w:val="0"/>
          <w:numId w:val="0"/>
        </w:numPr>
        <w:rPr>
          <w:rFonts w:ascii="Calibri" w:hAnsi="Calibri"/>
          <w:sz w:val="22"/>
          <w:szCs w:val="22"/>
          <w:highlight w:val="yellow"/>
          <w:u w:val="none"/>
        </w:rPr>
      </w:pPr>
      <w:r w:rsidRPr="00016ED3">
        <w:rPr>
          <w:rFonts w:ascii="Calibri" w:hAnsi="Calibri"/>
          <w:sz w:val="22"/>
          <w:szCs w:val="22"/>
          <w:highlight w:val="yellow"/>
          <w:u w:val="none"/>
        </w:rPr>
        <w:t>[Fin option 1]</w:t>
      </w:r>
    </w:p>
    <w:p w14:paraId="5040BF70" w14:textId="77777777" w:rsidR="00DC7BCA" w:rsidRPr="00016ED3" w:rsidRDefault="00DC7BCA" w:rsidP="00DC7BCA">
      <w:pPr>
        <w:pStyle w:val="Style2"/>
        <w:numPr>
          <w:ilvl w:val="0"/>
          <w:numId w:val="0"/>
        </w:numPr>
        <w:rPr>
          <w:rFonts w:ascii="Calibri" w:hAnsi="Calibri"/>
          <w:sz w:val="22"/>
          <w:szCs w:val="22"/>
          <w:highlight w:val="yellow"/>
          <w:u w:val="none"/>
        </w:rPr>
      </w:pPr>
    </w:p>
    <w:p w14:paraId="5EFD00E1" w14:textId="329F3CBD" w:rsidR="00DC7BCA" w:rsidRPr="00016ED3" w:rsidRDefault="00DC7BCA" w:rsidP="00DC7BCA">
      <w:pPr>
        <w:pStyle w:val="Style2"/>
        <w:numPr>
          <w:ilvl w:val="0"/>
          <w:numId w:val="0"/>
        </w:numPr>
        <w:rPr>
          <w:rFonts w:ascii="Calibri" w:hAnsi="Calibri"/>
          <w:sz w:val="22"/>
          <w:szCs w:val="22"/>
          <w:u w:val="none"/>
        </w:rPr>
      </w:pPr>
      <w:r w:rsidRPr="00016ED3">
        <w:rPr>
          <w:rFonts w:ascii="Calibri" w:hAnsi="Calibri"/>
          <w:sz w:val="22"/>
          <w:szCs w:val="22"/>
          <w:highlight w:val="yellow"/>
          <w:u w:val="none"/>
        </w:rPr>
        <w:t>[Option 2 tout</w:t>
      </w:r>
      <w:r w:rsidR="00434EB6">
        <w:rPr>
          <w:rFonts w:ascii="Calibri" w:hAnsi="Calibri"/>
          <w:sz w:val="22"/>
          <w:szCs w:val="22"/>
          <w:highlight w:val="yellow"/>
          <w:u w:val="none"/>
        </w:rPr>
        <w:t>es</w:t>
      </w:r>
      <w:r w:rsidRPr="00016ED3">
        <w:rPr>
          <w:rFonts w:ascii="Calibri" w:hAnsi="Calibri"/>
          <w:sz w:val="22"/>
          <w:szCs w:val="22"/>
          <w:highlight w:val="yellow"/>
          <w:u w:val="none"/>
        </w:rPr>
        <w:t xml:space="preserve"> les thèses dans les autres domaines de recherche]</w:t>
      </w:r>
    </w:p>
    <w:p w14:paraId="2B17A5BC" w14:textId="77777777" w:rsidR="00DC7BCA" w:rsidRPr="00466AB1" w:rsidRDefault="00DC7BCA" w:rsidP="00DC7BCA">
      <w:pPr>
        <w:pStyle w:val="Style2"/>
        <w:numPr>
          <w:ilvl w:val="0"/>
          <w:numId w:val="0"/>
        </w:numPr>
        <w:rPr>
          <w:rFonts w:ascii="Calibri" w:hAnsi="Calibri"/>
          <w:b w:val="0"/>
          <w:sz w:val="22"/>
          <w:szCs w:val="22"/>
          <w:u w:val="none"/>
        </w:rPr>
      </w:pPr>
    </w:p>
    <w:p w14:paraId="453DE9A6" w14:textId="77777777" w:rsidR="00DC7BCA" w:rsidRPr="002E3985" w:rsidRDefault="00DC7BCA" w:rsidP="00983790">
      <w:pPr>
        <w:pStyle w:val="Style2"/>
        <w:numPr>
          <w:ilvl w:val="0"/>
          <w:numId w:val="13"/>
        </w:numPr>
        <w:rPr>
          <w:rFonts w:ascii="Calibri" w:hAnsi="Calibri"/>
          <w:sz w:val="22"/>
          <w:szCs w:val="22"/>
        </w:rPr>
      </w:pPr>
      <w:r w:rsidRPr="002E3985">
        <w:rPr>
          <w:rFonts w:ascii="Calibri" w:hAnsi="Calibri"/>
          <w:sz w:val="22"/>
          <w:szCs w:val="22"/>
        </w:rPr>
        <w:t>PROPRIETE INTELLECTUELLE</w:t>
      </w:r>
    </w:p>
    <w:p w14:paraId="733962AA" w14:textId="77777777" w:rsidR="00DC7BCA" w:rsidRPr="002E3985" w:rsidRDefault="00DC7BCA" w:rsidP="00DC7BCA">
      <w:pPr>
        <w:pStyle w:val="Style2"/>
        <w:numPr>
          <w:ilvl w:val="0"/>
          <w:numId w:val="0"/>
        </w:numPr>
        <w:ind w:left="360"/>
        <w:rPr>
          <w:rFonts w:ascii="Calibri" w:hAnsi="Calibri"/>
          <w:sz w:val="22"/>
          <w:szCs w:val="22"/>
        </w:rPr>
      </w:pPr>
    </w:p>
    <w:p w14:paraId="7B8AFA08" w14:textId="5D8BD63A" w:rsidR="00DC7BCA" w:rsidRPr="002E3985" w:rsidRDefault="002117A1" w:rsidP="00DC7BCA">
      <w:pPr>
        <w:tabs>
          <w:tab w:val="left" w:pos="426"/>
        </w:tabs>
        <w:jc w:val="both"/>
        <w:rPr>
          <w:rFonts w:ascii="Calibri" w:hAnsi="Calibri" w:cs="Arial"/>
          <w:b/>
          <w:sz w:val="22"/>
          <w:szCs w:val="22"/>
          <w:u w:val="single"/>
        </w:rPr>
      </w:pPr>
      <w:r>
        <w:rPr>
          <w:rFonts w:ascii="Calibri" w:eastAsia="Times New Roman" w:hAnsi="Calibri" w:cs="Arial"/>
          <w:b/>
          <w:sz w:val="22"/>
          <w:szCs w:val="22"/>
        </w:rPr>
        <w:t>9</w:t>
      </w:r>
      <w:r w:rsidR="00DC7BCA">
        <w:rPr>
          <w:rFonts w:ascii="Calibri" w:eastAsia="Times New Roman" w:hAnsi="Calibri" w:cs="Arial"/>
          <w:b/>
          <w:sz w:val="22"/>
          <w:szCs w:val="22"/>
        </w:rPr>
        <w:t>.</w:t>
      </w:r>
      <w:proofErr w:type="gramStart"/>
      <w:r w:rsidR="00DC7BCA">
        <w:rPr>
          <w:rFonts w:ascii="Calibri" w:eastAsia="Times New Roman" w:hAnsi="Calibri" w:cs="Arial"/>
          <w:b/>
          <w:sz w:val="22"/>
          <w:szCs w:val="22"/>
        </w:rPr>
        <w:t>1.</w:t>
      </w:r>
      <w:r w:rsidR="00DC7BCA" w:rsidRPr="002E3985">
        <w:rPr>
          <w:rFonts w:ascii="Calibri" w:eastAsia="Times New Roman" w:hAnsi="Calibri" w:cs="Arial"/>
          <w:b/>
          <w:sz w:val="22"/>
          <w:szCs w:val="22"/>
        </w:rPr>
        <w:t>Connaissances</w:t>
      </w:r>
      <w:proofErr w:type="gramEnd"/>
      <w:r w:rsidR="00DC7BCA" w:rsidRPr="002E3985">
        <w:rPr>
          <w:rFonts w:ascii="Calibri" w:eastAsia="Times New Roman" w:hAnsi="Calibri" w:cs="Arial"/>
          <w:b/>
          <w:sz w:val="22"/>
          <w:szCs w:val="22"/>
        </w:rPr>
        <w:t xml:space="preserve"> Propres</w:t>
      </w:r>
    </w:p>
    <w:p w14:paraId="1DA702DD" w14:textId="77777777" w:rsidR="00DC7BCA" w:rsidRPr="002E3985" w:rsidRDefault="00DC7BCA" w:rsidP="00DC7BCA">
      <w:pPr>
        <w:jc w:val="both"/>
        <w:rPr>
          <w:rFonts w:ascii="Calibri" w:eastAsia="Times New Roman" w:hAnsi="Calibri" w:cs="Arial"/>
          <w:sz w:val="22"/>
          <w:szCs w:val="22"/>
        </w:rPr>
      </w:pPr>
    </w:p>
    <w:p w14:paraId="2B2598CD"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Chacune des Parties conserve la pleine et entière propriété de ses Connaissances Propres.</w:t>
      </w:r>
    </w:p>
    <w:p w14:paraId="5C63B302" w14:textId="77777777" w:rsidR="00DC7BCA" w:rsidRPr="002E3985" w:rsidRDefault="00DC7BCA" w:rsidP="00DC7BCA">
      <w:pPr>
        <w:jc w:val="both"/>
        <w:rPr>
          <w:rFonts w:ascii="Calibri" w:eastAsia="Times New Roman" w:hAnsi="Calibri" w:cs="Arial"/>
          <w:sz w:val="22"/>
          <w:szCs w:val="22"/>
        </w:rPr>
      </w:pPr>
    </w:p>
    <w:p w14:paraId="77D738F4"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Chaque Partie est également propriétaire des évolutions qu’elle apporte elle-même à ses Connaissances Propres. </w:t>
      </w:r>
    </w:p>
    <w:p w14:paraId="16B0D1B1" w14:textId="77777777" w:rsidR="00DC7BCA" w:rsidRPr="002E3985" w:rsidRDefault="00DC7BCA" w:rsidP="00DC7BCA">
      <w:pPr>
        <w:jc w:val="both"/>
        <w:rPr>
          <w:rFonts w:ascii="Calibri" w:eastAsia="Times New Roman" w:hAnsi="Calibri" w:cs="Arial"/>
          <w:sz w:val="22"/>
          <w:szCs w:val="22"/>
        </w:rPr>
      </w:pPr>
    </w:p>
    <w:p w14:paraId="18694041" w14:textId="16894FA3"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Aucune communication des Connaissances Propres à </w:t>
      </w:r>
      <w:r w:rsidR="00E878F0">
        <w:rPr>
          <w:rFonts w:ascii="Calibri" w:eastAsia="Times New Roman" w:hAnsi="Calibri" w:cs="Arial"/>
          <w:sz w:val="22"/>
          <w:szCs w:val="22"/>
        </w:rPr>
        <w:t>l</w:t>
      </w:r>
      <w:r w:rsidRPr="002E3985">
        <w:rPr>
          <w:rFonts w:ascii="Calibri" w:eastAsia="Times New Roman" w:hAnsi="Calibri" w:cs="Arial"/>
          <w:sz w:val="22"/>
          <w:szCs w:val="22"/>
        </w:rPr>
        <w:t>’autre Partie ne peut être interprétée comme un transfert de propriété.</w:t>
      </w:r>
    </w:p>
    <w:p w14:paraId="18D2C5FF" w14:textId="77777777" w:rsidR="00DC7BCA" w:rsidRPr="002E3985" w:rsidRDefault="00DC7BCA" w:rsidP="00DC7BCA">
      <w:pPr>
        <w:jc w:val="both"/>
        <w:rPr>
          <w:rFonts w:ascii="Calibri" w:eastAsia="Times New Roman" w:hAnsi="Calibri" w:cs="Arial"/>
          <w:sz w:val="22"/>
          <w:szCs w:val="22"/>
        </w:rPr>
      </w:pPr>
    </w:p>
    <w:p w14:paraId="69028CF1" w14:textId="58A65CD7" w:rsidR="00DC7BCA" w:rsidRPr="002E3985" w:rsidRDefault="002117A1" w:rsidP="00DC7BCA">
      <w:pPr>
        <w:tabs>
          <w:tab w:val="left" w:pos="426"/>
        </w:tabs>
        <w:jc w:val="both"/>
        <w:rPr>
          <w:rFonts w:ascii="Calibri" w:eastAsia="Times New Roman" w:hAnsi="Calibri" w:cs="Arial"/>
          <w:b/>
          <w:sz w:val="22"/>
          <w:szCs w:val="22"/>
        </w:rPr>
      </w:pPr>
      <w:r>
        <w:rPr>
          <w:rFonts w:ascii="Calibri" w:eastAsia="Times New Roman" w:hAnsi="Calibri" w:cs="Arial"/>
          <w:b/>
          <w:sz w:val="22"/>
          <w:szCs w:val="22"/>
        </w:rPr>
        <w:t>9</w:t>
      </w:r>
      <w:r w:rsidR="00DC7BCA">
        <w:rPr>
          <w:rFonts w:ascii="Calibri" w:eastAsia="Times New Roman" w:hAnsi="Calibri" w:cs="Arial"/>
          <w:b/>
          <w:sz w:val="22"/>
          <w:szCs w:val="22"/>
        </w:rPr>
        <w:t>.2</w:t>
      </w:r>
      <w:r>
        <w:rPr>
          <w:rFonts w:ascii="Calibri" w:eastAsia="Times New Roman" w:hAnsi="Calibri" w:cs="Arial"/>
          <w:b/>
          <w:sz w:val="22"/>
          <w:szCs w:val="22"/>
        </w:rPr>
        <w:t xml:space="preserve"> </w:t>
      </w:r>
      <w:r w:rsidR="00DC7BCA" w:rsidRPr="002E3985">
        <w:rPr>
          <w:rFonts w:ascii="Calibri" w:eastAsia="Times New Roman" w:hAnsi="Calibri" w:cs="Arial"/>
          <w:b/>
          <w:sz w:val="22"/>
          <w:szCs w:val="22"/>
        </w:rPr>
        <w:t>Résultats</w:t>
      </w:r>
    </w:p>
    <w:p w14:paraId="21E5FA6E" w14:textId="77777777" w:rsidR="00DC7BCA" w:rsidRPr="002E3985" w:rsidRDefault="00DC7BCA" w:rsidP="00DC7BCA">
      <w:pPr>
        <w:tabs>
          <w:tab w:val="left" w:pos="426"/>
        </w:tabs>
        <w:ind w:left="432"/>
        <w:jc w:val="both"/>
        <w:rPr>
          <w:rFonts w:ascii="Calibri" w:eastAsia="Times New Roman" w:hAnsi="Calibri" w:cs="Arial"/>
          <w:sz w:val="22"/>
          <w:szCs w:val="22"/>
        </w:rPr>
      </w:pPr>
    </w:p>
    <w:p w14:paraId="0EC511A0" w14:textId="77777777" w:rsidR="00DC7BCA" w:rsidRPr="002E3985" w:rsidRDefault="00DC7BCA" w:rsidP="00DC7BCA">
      <w:pPr>
        <w:tabs>
          <w:tab w:val="left" w:pos="426"/>
        </w:tabs>
        <w:jc w:val="both"/>
        <w:rPr>
          <w:rFonts w:ascii="Calibri" w:eastAsia="Times New Roman" w:hAnsi="Calibri" w:cs="Arial"/>
          <w:sz w:val="22"/>
          <w:szCs w:val="22"/>
          <w:u w:val="single"/>
        </w:rPr>
      </w:pPr>
      <w:r>
        <w:rPr>
          <w:rFonts w:ascii="Calibri" w:eastAsia="Times New Roman" w:hAnsi="Calibri" w:cs="Arial"/>
          <w:sz w:val="22"/>
          <w:szCs w:val="22"/>
          <w:u w:val="single"/>
        </w:rPr>
        <w:t>11.2.1</w:t>
      </w:r>
      <w:r w:rsidRPr="002E3985">
        <w:rPr>
          <w:rFonts w:ascii="Calibri" w:eastAsia="Times New Roman" w:hAnsi="Calibri" w:cs="Arial"/>
          <w:sz w:val="22"/>
          <w:szCs w:val="22"/>
          <w:u w:val="single"/>
        </w:rPr>
        <w:t>Principe de propriété</w:t>
      </w:r>
    </w:p>
    <w:p w14:paraId="3941DB6D" w14:textId="77777777" w:rsidR="00DC7BCA" w:rsidRPr="002E3985" w:rsidRDefault="00DC7BCA" w:rsidP="00DC7BCA">
      <w:pPr>
        <w:jc w:val="both"/>
        <w:rPr>
          <w:rFonts w:ascii="Calibri" w:eastAsia="Times New Roman" w:hAnsi="Calibri" w:cs="Arial"/>
          <w:sz w:val="22"/>
          <w:szCs w:val="22"/>
        </w:rPr>
      </w:pPr>
    </w:p>
    <w:p w14:paraId="2E8BB632"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Les Résultats sont par principe la copropriété de ces Parties, ci-après désignées « </w:t>
      </w:r>
      <w:r w:rsidRPr="002E3985">
        <w:rPr>
          <w:rFonts w:ascii="Calibri" w:eastAsia="Times New Roman" w:hAnsi="Calibri" w:cs="Arial"/>
          <w:b/>
          <w:sz w:val="22"/>
          <w:szCs w:val="22"/>
        </w:rPr>
        <w:t>Parties Copropriétaires</w:t>
      </w:r>
      <w:r w:rsidRPr="002E3985">
        <w:rPr>
          <w:rFonts w:ascii="Calibri" w:eastAsia="Times New Roman" w:hAnsi="Calibri" w:cs="Arial"/>
          <w:sz w:val="22"/>
          <w:szCs w:val="22"/>
        </w:rPr>
        <w:t xml:space="preserve"> », à parts égales.</w:t>
      </w:r>
    </w:p>
    <w:p w14:paraId="40D96E96" w14:textId="77777777" w:rsidR="00DC7BCA" w:rsidRPr="002E3985" w:rsidRDefault="00DC7BCA" w:rsidP="00DC7BCA">
      <w:pPr>
        <w:jc w:val="both"/>
        <w:rPr>
          <w:rFonts w:ascii="Calibri" w:eastAsia="Times New Roman" w:hAnsi="Calibri" w:cs="Arial"/>
          <w:sz w:val="22"/>
          <w:szCs w:val="22"/>
        </w:rPr>
      </w:pPr>
    </w:p>
    <w:p w14:paraId="707442D6"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Toutefois, les Parties à l’origine d’un Résultat pourront se concerter afin d’en attribuer la propriété à l’une d’entre elles.</w:t>
      </w:r>
    </w:p>
    <w:p w14:paraId="3734FD7C" w14:textId="77777777" w:rsidR="00DC7BCA" w:rsidRPr="002E3985" w:rsidRDefault="00DC7BCA" w:rsidP="00DC7BCA">
      <w:pPr>
        <w:jc w:val="both"/>
        <w:rPr>
          <w:rFonts w:ascii="Calibri" w:eastAsia="Times New Roman" w:hAnsi="Calibri" w:cs="Arial"/>
          <w:sz w:val="22"/>
          <w:szCs w:val="22"/>
        </w:rPr>
      </w:pPr>
    </w:p>
    <w:p w14:paraId="06ED4DB3"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Tout Résultat consistant en un brevet nouveau, un logiciel ou </w:t>
      </w:r>
      <w:proofErr w:type="gramStart"/>
      <w:r w:rsidRPr="002E3985">
        <w:rPr>
          <w:rFonts w:ascii="Calibri" w:eastAsia="Times New Roman" w:hAnsi="Calibri" w:cs="Arial"/>
          <w:sz w:val="22"/>
          <w:szCs w:val="22"/>
        </w:rPr>
        <w:t>une autre connaissance protégé</w:t>
      </w:r>
      <w:proofErr w:type="gramEnd"/>
      <w:r w:rsidRPr="002E3985">
        <w:rPr>
          <w:rFonts w:ascii="Calibri" w:eastAsia="Times New Roman" w:hAnsi="Calibri" w:cs="Arial"/>
          <w:sz w:val="22"/>
          <w:szCs w:val="22"/>
        </w:rPr>
        <w:t xml:space="preserve"> par un droit de propriété intellectuelle, fera l’objet d’un règlement de copropriété, qui sera établi entre les Parties Copropriétaires dès que nécessaire et en tout état de cause avant toute exploitation industrielle et/ou commerciale. Le règlement de copropriété précisera la répartition des quotes-parts ainsi que les droits et obligations s’y rapportant. </w:t>
      </w:r>
    </w:p>
    <w:p w14:paraId="58CA82B9" w14:textId="77777777" w:rsidR="00DC7BCA" w:rsidRPr="002E3985" w:rsidRDefault="00DC7BCA" w:rsidP="00DC7BCA">
      <w:pPr>
        <w:jc w:val="both"/>
        <w:rPr>
          <w:rFonts w:ascii="Calibri" w:eastAsia="Times New Roman" w:hAnsi="Calibri" w:cs="Arial"/>
          <w:sz w:val="22"/>
          <w:szCs w:val="22"/>
        </w:rPr>
      </w:pPr>
    </w:p>
    <w:p w14:paraId="6C05E3F9"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Dans le cas où des Résultats seraient générés en partie par le personnel d’une structure commune de recherche (de type « UMR »), les tutelles de ladite structure seront considérées comme une seule Partie Copropriétaire. Il est entendu que lesdites tutelles feront leur affaire de la répartition entre elles de la quote-part de copropriété qui leur est attribuée, conformément à la convention régissant la structure</w:t>
      </w:r>
      <w:r>
        <w:rPr>
          <w:rFonts w:ascii="Calibri" w:eastAsia="Times New Roman" w:hAnsi="Calibri" w:cs="Arial"/>
          <w:sz w:val="22"/>
          <w:szCs w:val="22"/>
        </w:rPr>
        <w:t> ; et désigneront parmi elle un mandataire unique conformément aux articles L.533-1 et suivants du Code de la Recherche.</w:t>
      </w:r>
    </w:p>
    <w:p w14:paraId="3907AF75" w14:textId="77777777" w:rsidR="00DC7BCA" w:rsidRPr="002E3985" w:rsidRDefault="00DC7BCA" w:rsidP="00DC7BCA">
      <w:pPr>
        <w:jc w:val="both"/>
        <w:rPr>
          <w:rFonts w:ascii="Calibri" w:eastAsia="Times New Roman" w:hAnsi="Calibri" w:cs="Arial"/>
          <w:sz w:val="22"/>
          <w:szCs w:val="22"/>
        </w:rPr>
      </w:pPr>
    </w:p>
    <w:p w14:paraId="76E2F9D6" w14:textId="014481EB" w:rsidR="00DC7BCA" w:rsidRPr="002E3985" w:rsidRDefault="002117A1" w:rsidP="00DC7BCA">
      <w:pPr>
        <w:tabs>
          <w:tab w:val="left" w:pos="426"/>
        </w:tabs>
        <w:jc w:val="both"/>
        <w:rPr>
          <w:rFonts w:ascii="Calibri" w:eastAsia="Times New Roman" w:hAnsi="Calibri" w:cs="Arial"/>
          <w:sz w:val="22"/>
          <w:szCs w:val="22"/>
          <w:u w:val="single"/>
        </w:rPr>
      </w:pPr>
      <w:r>
        <w:rPr>
          <w:rFonts w:ascii="Calibri" w:eastAsia="Times New Roman" w:hAnsi="Calibri" w:cs="Arial"/>
          <w:sz w:val="22"/>
          <w:szCs w:val="22"/>
          <w:u w:val="single"/>
        </w:rPr>
        <w:t>9</w:t>
      </w:r>
      <w:r w:rsidR="00DC7BCA">
        <w:rPr>
          <w:rFonts w:ascii="Calibri" w:eastAsia="Times New Roman" w:hAnsi="Calibri" w:cs="Arial"/>
          <w:sz w:val="22"/>
          <w:szCs w:val="22"/>
          <w:u w:val="single"/>
        </w:rPr>
        <w:t>.2.</w:t>
      </w:r>
      <w:proofErr w:type="gramStart"/>
      <w:r w:rsidR="00DC7BCA">
        <w:rPr>
          <w:rFonts w:ascii="Calibri" w:eastAsia="Times New Roman" w:hAnsi="Calibri" w:cs="Arial"/>
          <w:sz w:val="22"/>
          <w:szCs w:val="22"/>
          <w:u w:val="single"/>
        </w:rPr>
        <w:t>2.</w:t>
      </w:r>
      <w:r w:rsidR="00DC7BCA" w:rsidRPr="002E3985">
        <w:rPr>
          <w:rFonts w:ascii="Calibri" w:eastAsia="Times New Roman" w:hAnsi="Calibri" w:cs="Arial"/>
          <w:sz w:val="22"/>
          <w:szCs w:val="22"/>
          <w:u w:val="single"/>
        </w:rPr>
        <w:t>Résultats</w:t>
      </w:r>
      <w:proofErr w:type="gramEnd"/>
      <w:r w:rsidR="00DC7BCA" w:rsidRPr="002E3985">
        <w:rPr>
          <w:rFonts w:ascii="Calibri" w:eastAsia="Times New Roman" w:hAnsi="Calibri" w:cs="Arial"/>
          <w:sz w:val="22"/>
          <w:szCs w:val="22"/>
          <w:u w:val="single"/>
        </w:rPr>
        <w:t xml:space="preserve"> brevetables</w:t>
      </w:r>
    </w:p>
    <w:p w14:paraId="7C977AE1" w14:textId="77777777" w:rsidR="00DC7BCA" w:rsidRPr="002E3985" w:rsidRDefault="00DC7BCA" w:rsidP="00DC7BCA">
      <w:pPr>
        <w:jc w:val="both"/>
        <w:rPr>
          <w:rFonts w:ascii="Calibri" w:eastAsia="Times New Roman" w:hAnsi="Calibri" w:cs="Arial"/>
          <w:sz w:val="22"/>
          <w:szCs w:val="22"/>
        </w:rPr>
      </w:pPr>
    </w:p>
    <w:p w14:paraId="5A51F88E" w14:textId="3C38D7BB"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Les Parties Copropriétaires des Résultats brevetables décideront si ces derniers doivent faire l’objet de demandes de brevets déposées à leurs noms conjoints, et </w:t>
      </w:r>
      <w:r>
        <w:rPr>
          <w:rFonts w:ascii="Calibri" w:eastAsia="Times New Roman" w:hAnsi="Calibri" w:cs="Arial"/>
          <w:sz w:val="22"/>
          <w:szCs w:val="22"/>
        </w:rPr>
        <w:t>désigneront par elles une Partie, en qualité de mandataire unique,</w:t>
      </w:r>
      <w:r w:rsidRPr="002E3985">
        <w:rPr>
          <w:rFonts w:ascii="Calibri" w:eastAsia="Times New Roman" w:hAnsi="Calibri" w:cs="Arial"/>
          <w:sz w:val="22"/>
          <w:szCs w:val="22"/>
        </w:rPr>
        <w:t xml:space="preserve"> comme la Partie qui sera chargée d’effectuer les formalités de dépôt et de maintien en vigueur. Les frais de dépôt, d’obtention et de maintien en vigueur des brevets nouveaux en copropriété seront supportés par les Parties Copropriétaires selon leur quote-part de propriété telle que définie à l’article 1</w:t>
      </w:r>
      <w:r w:rsidR="002117A1">
        <w:rPr>
          <w:rFonts w:ascii="Calibri" w:eastAsia="Times New Roman" w:hAnsi="Calibri" w:cs="Arial"/>
          <w:sz w:val="22"/>
          <w:szCs w:val="22"/>
        </w:rPr>
        <w:t>0</w:t>
      </w:r>
      <w:r w:rsidRPr="002E3985">
        <w:rPr>
          <w:rFonts w:ascii="Calibri" w:eastAsia="Times New Roman" w:hAnsi="Calibri" w:cs="Arial"/>
          <w:sz w:val="22"/>
          <w:szCs w:val="22"/>
        </w:rPr>
        <w:t>.2.1 ci-dessus.</w:t>
      </w:r>
    </w:p>
    <w:p w14:paraId="15B9524E" w14:textId="77777777" w:rsidR="00DC7BCA" w:rsidRPr="002E3985" w:rsidRDefault="00DC7BCA" w:rsidP="00DC7BCA">
      <w:pPr>
        <w:jc w:val="both"/>
        <w:rPr>
          <w:rFonts w:ascii="Calibri" w:eastAsia="Times New Roman" w:hAnsi="Calibri" w:cs="Arial"/>
          <w:sz w:val="22"/>
          <w:szCs w:val="22"/>
        </w:rPr>
      </w:pPr>
    </w:p>
    <w:p w14:paraId="01973156" w14:textId="726E4383"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lastRenderedPageBreak/>
        <w:t>Si l’une des Parties Copropriétaire renonce à déposer, à poursuivre une procédure de délivrance ou à maintenir en vigueur un ou plusieurs brevets nouveaux en France ou à l’étranger, elle devra en informer l</w:t>
      </w:r>
      <w:r w:rsidR="00E878F0">
        <w:rPr>
          <w:rFonts w:ascii="Calibri" w:eastAsia="Times New Roman" w:hAnsi="Calibri" w:cs="Arial"/>
          <w:sz w:val="22"/>
          <w:szCs w:val="22"/>
        </w:rPr>
        <w:t>’</w:t>
      </w:r>
      <w:r w:rsidRPr="002E3985">
        <w:rPr>
          <w:rFonts w:ascii="Calibri" w:eastAsia="Times New Roman" w:hAnsi="Calibri" w:cs="Arial"/>
          <w:sz w:val="22"/>
          <w:szCs w:val="22"/>
        </w:rPr>
        <w:t xml:space="preserve">s autre Partie Copropriétaire) en temps opportun pour que </w:t>
      </w:r>
      <w:proofErr w:type="gramStart"/>
      <w:r w:rsidRPr="002E3985">
        <w:rPr>
          <w:rFonts w:ascii="Calibri" w:eastAsia="Times New Roman" w:hAnsi="Calibri" w:cs="Arial"/>
          <w:sz w:val="22"/>
          <w:szCs w:val="22"/>
        </w:rPr>
        <w:t>celle)-</w:t>
      </w:r>
      <w:proofErr w:type="gramEnd"/>
      <w:r w:rsidRPr="002E3985">
        <w:rPr>
          <w:rFonts w:ascii="Calibri" w:eastAsia="Times New Roman" w:hAnsi="Calibri" w:cs="Arial"/>
          <w:sz w:val="22"/>
          <w:szCs w:val="22"/>
        </w:rPr>
        <w:t xml:space="preserve">ci dépose en son seul nom, poursuive la procédure de délivrance ou le maintien en vigueur desdits brevets nouveaux à ses seuls frais et profits. La Partie qui s’est désistée s’engage à signer ou à faire signer toutes les pièces nécessaires pour permettre à l’autre Partie) Copropriétaire de devenir seule propriétaire du ou des brevets nouveaux en cause pour le ou les pays concernés. Une Partie Copropriétaire sera réputée avoir abandonné ses droits sur un brevet nouveau soixante (60) jours après la réception d’une lettre recommandée avec accusé de réception lui demandant de faire connaître sa décision sur ce point, adressée par l’autre Partie Copropriétaire. Il est entendu que la Partie renonçant ne saurait se prévaloir d’aucune rémunération au titre de l’exploitation du ou des brevets nouveaux concernés dans le ou les pays concernés. </w:t>
      </w:r>
    </w:p>
    <w:p w14:paraId="204C7029" w14:textId="77777777" w:rsidR="00DC7BCA" w:rsidRPr="002E3985" w:rsidRDefault="00DC7BCA" w:rsidP="00DC7BCA">
      <w:pPr>
        <w:jc w:val="both"/>
        <w:rPr>
          <w:rFonts w:ascii="Calibri" w:eastAsia="Times New Roman" w:hAnsi="Calibri" w:cs="Arial"/>
          <w:sz w:val="22"/>
          <w:szCs w:val="22"/>
        </w:rPr>
      </w:pPr>
    </w:p>
    <w:p w14:paraId="2F77860D" w14:textId="77777777" w:rsidR="00DC7BCA" w:rsidRPr="002E3985" w:rsidRDefault="00DC7BCA" w:rsidP="00DC7BCA">
      <w:pPr>
        <w:tabs>
          <w:tab w:val="left" w:pos="426"/>
        </w:tabs>
        <w:jc w:val="both"/>
        <w:rPr>
          <w:rFonts w:ascii="Calibri" w:eastAsia="Times New Roman" w:hAnsi="Calibri" w:cs="Arial"/>
          <w:sz w:val="22"/>
          <w:szCs w:val="22"/>
        </w:rPr>
      </w:pPr>
      <w:r w:rsidRPr="002E3985">
        <w:rPr>
          <w:rFonts w:ascii="Calibri" w:eastAsia="Times New Roman" w:hAnsi="Calibri" w:cs="Arial"/>
          <w:sz w:val="22"/>
          <w:szCs w:val="22"/>
        </w:rPr>
        <w:t>Chaque Partie Copropriétaire fait son affaire de la rémunération éventuelle de ses inventeurs.</w:t>
      </w:r>
    </w:p>
    <w:p w14:paraId="175E65B2" w14:textId="77777777" w:rsidR="00DC7BCA" w:rsidRPr="002E3985" w:rsidRDefault="00DC7BCA" w:rsidP="00DC7BCA">
      <w:pPr>
        <w:tabs>
          <w:tab w:val="left" w:pos="426"/>
        </w:tabs>
        <w:ind w:left="720"/>
        <w:jc w:val="both"/>
        <w:rPr>
          <w:rFonts w:ascii="Calibri" w:eastAsia="Times New Roman" w:hAnsi="Calibri" w:cs="Arial"/>
          <w:sz w:val="22"/>
          <w:szCs w:val="22"/>
        </w:rPr>
      </w:pPr>
    </w:p>
    <w:p w14:paraId="1B702C01" w14:textId="77777777" w:rsidR="00DC7BCA" w:rsidRPr="002E3985" w:rsidRDefault="00DC7BCA" w:rsidP="00DC7BCA">
      <w:pPr>
        <w:pStyle w:val="Style2"/>
        <w:numPr>
          <w:ilvl w:val="0"/>
          <w:numId w:val="0"/>
        </w:numPr>
        <w:jc w:val="both"/>
        <w:rPr>
          <w:rFonts w:ascii="Calibri" w:hAnsi="Calibri"/>
          <w:sz w:val="22"/>
          <w:szCs w:val="22"/>
        </w:rPr>
      </w:pPr>
    </w:p>
    <w:p w14:paraId="3954E563" w14:textId="77777777" w:rsidR="00DC7BCA" w:rsidRPr="002E3985" w:rsidRDefault="00DC7BCA" w:rsidP="00983790">
      <w:pPr>
        <w:pStyle w:val="Style2"/>
        <w:numPr>
          <w:ilvl w:val="0"/>
          <w:numId w:val="13"/>
        </w:numPr>
        <w:rPr>
          <w:rFonts w:ascii="Calibri" w:hAnsi="Calibri"/>
          <w:sz w:val="22"/>
          <w:szCs w:val="22"/>
        </w:rPr>
      </w:pPr>
      <w:r w:rsidRPr="002E3985">
        <w:rPr>
          <w:rFonts w:ascii="Calibri" w:hAnsi="Calibri"/>
          <w:sz w:val="22"/>
          <w:szCs w:val="22"/>
        </w:rPr>
        <w:t>UTILISATION ET EXPLOITATION</w:t>
      </w:r>
    </w:p>
    <w:p w14:paraId="08F0DFF2" w14:textId="77777777" w:rsidR="00DC7BCA" w:rsidRPr="002E3985" w:rsidRDefault="00DC7BCA" w:rsidP="00DC7BCA">
      <w:pPr>
        <w:pStyle w:val="Style2"/>
        <w:numPr>
          <w:ilvl w:val="0"/>
          <w:numId w:val="0"/>
        </w:numPr>
        <w:ind w:left="360"/>
        <w:rPr>
          <w:rFonts w:ascii="Calibri" w:hAnsi="Calibri"/>
          <w:sz w:val="22"/>
          <w:szCs w:val="22"/>
        </w:rPr>
      </w:pPr>
    </w:p>
    <w:p w14:paraId="1BCC01F6" w14:textId="6BB90616" w:rsidR="00DC7BCA" w:rsidRPr="002E3985" w:rsidRDefault="00DC7BCA" w:rsidP="00DC7BCA">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2117A1">
        <w:rPr>
          <w:rFonts w:ascii="Calibri" w:eastAsia="Times New Roman" w:hAnsi="Calibri" w:cs="Arial"/>
          <w:b/>
          <w:sz w:val="22"/>
          <w:szCs w:val="22"/>
        </w:rPr>
        <w:t>0</w:t>
      </w:r>
      <w:r>
        <w:rPr>
          <w:rFonts w:ascii="Calibri" w:eastAsia="Times New Roman" w:hAnsi="Calibri" w:cs="Arial"/>
          <w:b/>
          <w:sz w:val="22"/>
          <w:szCs w:val="22"/>
        </w:rPr>
        <w:t>.1</w:t>
      </w:r>
      <w:r w:rsidRPr="002E3985">
        <w:rPr>
          <w:rFonts w:ascii="Calibri" w:eastAsia="Times New Roman" w:hAnsi="Calibri" w:cs="Arial"/>
          <w:b/>
          <w:sz w:val="22"/>
          <w:szCs w:val="22"/>
        </w:rPr>
        <w:t>Utilisation et exploitation des Connaissances Propres</w:t>
      </w:r>
    </w:p>
    <w:p w14:paraId="7C73F2EF" w14:textId="77777777" w:rsidR="00DC7BCA" w:rsidRPr="002E3985" w:rsidRDefault="00DC7BCA" w:rsidP="00DC7BCA">
      <w:pPr>
        <w:tabs>
          <w:tab w:val="left" w:pos="426"/>
        </w:tabs>
        <w:ind w:left="432"/>
        <w:jc w:val="both"/>
        <w:rPr>
          <w:rFonts w:ascii="Calibri" w:eastAsia="Times New Roman" w:hAnsi="Calibri" w:cs="Arial"/>
          <w:b/>
          <w:sz w:val="22"/>
          <w:szCs w:val="22"/>
        </w:rPr>
      </w:pPr>
    </w:p>
    <w:p w14:paraId="073BC05A" w14:textId="342B678A" w:rsidR="00DC7BCA" w:rsidRPr="002E3985" w:rsidRDefault="00DC7BCA" w:rsidP="00DC7BCA">
      <w:pPr>
        <w:tabs>
          <w:tab w:val="left" w:pos="426"/>
        </w:tabs>
        <w:jc w:val="both"/>
        <w:rPr>
          <w:rFonts w:ascii="Calibri" w:eastAsia="Times New Roman" w:hAnsi="Calibri" w:cs="Arial"/>
          <w:sz w:val="22"/>
          <w:szCs w:val="22"/>
        </w:rPr>
      </w:pPr>
      <w:r>
        <w:rPr>
          <w:rFonts w:ascii="Calibri" w:eastAsia="Times New Roman" w:hAnsi="Calibri" w:cs="Arial"/>
          <w:sz w:val="22"/>
          <w:szCs w:val="22"/>
        </w:rPr>
        <w:t>1</w:t>
      </w:r>
      <w:r w:rsidR="002117A1">
        <w:rPr>
          <w:rFonts w:ascii="Calibri" w:eastAsia="Times New Roman" w:hAnsi="Calibri" w:cs="Arial"/>
          <w:sz w:val="22"/>
          <w:szCs w:val="22"/>
        </w:rPr>
        <w:t>0</w:t>
      </w:r>
      <w:r>
        <w:rPr>
          <w:rFonts w:ascii="Calibri" w:eastAsia="Times New Roman" w:hAnsi="Calibri" w:cs="Arial"/>
          <w:sz w:val="22"/>
          <w:szCs w:val="22"/>
        </w:rPr>
        <w:t>.1.</w:t>
      </w:r>
      <w:proofErr w:type="gramStart"/>
      <w:r>
        <w:rPr>
          <w:rFonts w:ascii="Calibri" w:eastAsia="Times New Roman" w:hAnsi="Calibri" w:cs="Arial"/>
          <w:sz w:val="22"/>
          <w:szCs w:val="22"/>
        </w:rPr>
        <w:t>1.</w:t>
      </w:r>
      <w:r w:rsidRPr="002E3985">
        <w:rPr>
          <w:rFonts w:ascii="Calibri" w:eastAsia="Times New Roman" w:hAnsi="Calibri" w:cs="Arial"/>
          <w:sz w:val="22"/>
          <w:szCs w:val="22"/>
        </w:rPr>
        <w:t>Chaque</w:t>
      </w:r>
      <w:proofErr w:type="gramEnd"/>
      <w:r w:rsidRPr="002E3985">
        <w:rPr>
          <w:rFonts w:ascii="Calibri" w:eastAsia="Times New Roman" w:hAnsi="Calibri" w:cs="Arial"/>
          <w:sz w:val="22"/>
          <w:szCs w:val="22"/>
        </w:rPr>
        <w:t xml:space="preserve"> Partie dispose librement de ses Connaissances Propres.</w:t>
      </w:r>
    </w:p>
    <w:p w14:paraId="1A4EE42F" w14:textId="77777777" w:rsidR="00DC7BCA" w:rsidRPr="002E3985" w:rsidRDefault="00DC7BCA" w:rsidP="00DC7BCA">
      <w:pPr>
        <w:tabs>
          <w:tab w:val="left" w:pos="426"/>
        </w:tabs>
        <w:jc w:val="both"/>
        <w:rPr>
          <w:rFonts w:ascii="Calibri" w:eastAsia="Times New Roman" w:hAnsi="Calibri" w:cs="Arial"/>
          <w:sz w:val="22"/>
          <w:szCs w:val="22"/>
        </w:rPr>
      </w:pPr>
    </w:p>
    <w:p w14:paraId="5F94AE59" w14:textId="002FE231" w:rsidR="00DC7BCA" w:rsidRPr="00466AB1" w:rsidRDefault="00DC7BCA" w:rsidP="00DC7BCA">
      <w:pPr>
        <w:tabs>
          <w:tab w:val="left" w:pos="426"/>
        </w:tabs>
        <w:jc w:val="both"/>
        <w:rPr>
          <w:rFonts w:ascii="Calibri" w:eastAsia="Times New Roman" w:hAnsi="Calibri" w:cs="Arial"/>
          <w:sz w:val="22"/>
          <w:szCs w:val="22"/>
        </w:rPr>
      </w:pPr>
      <w:r>
        <w:rPr>
          <w:rFonts w:ascii="Calibri" w:eastAsia="Times New Roman" w:hAnsi="Calibri" w:cs="Arial"/>
          <w:sz w:val="22"/>
          <w:szCs w:val="22"/>
        </w:rPr>
        <w:t>1</w:t>
      </w:r>
      <w:r w:rsidR="002117A1">
        <w:rPr>
          <w:rFonts w:ascii="Calibri" w:eastAsia="Times New Roman" w:hAnsi="Calibri" w:cs="Arial"/>
          <w:sz w:val="22"/>
          <w:szCs w:val="22"/>
        </w:rPr>
        <w:t>0</w:t>
      </w:r>
      <w:r>
        <w:rPr>
          <w:rFonts w:ascii="Calibri" w:eastAsia="Times New Roman" w:hAnsi="Calibri" w:cs="Arial"/>
          <w:sz w:val="22"/>
          <w:szCs w:val="22"/>
        </w:rPr>
        <w:t>.1.</w:t>
      </w:r>
      <w:proofErr w:type="gramStart"/>
      <w:r>
        <w:rPr>
          <w:rFonts w:ascii="Calibri" w:eastAsia="Times New Roman" w:hAnsi="Calibri" w:cs="Arial"/>
          <w:sz w:val="22"/>
          <w:szCs w:val="22"/>
        </w:rPr>
        <w:t>2.</w:t>
      </w:r>
      <w:r w:rsidRPr="00466AB1">
        <w:rPr>
          <w:rFonts w:ascii="Calibri" w:eastAsia="Times New Roman" w:hAnsi="Calibri" w:cs="Arial"/>
          <w:sz w:val="22"/>
          <w:szCs w:val="22"/>
        </w:rPr>
        <w:t>Utilisation</w:t>
      </w:r>
      <w:proofErr w:type="gramEnd"/>
      <w:r w:rsidRPr="00466AB1">
        <w:rPr>
          <w:rFonts w:ascii="Calibri" w:eastAsia="Times New Roman" w:hAnsi="Calibri" w:cs="Arial"/>
          <w:sz w:val="22"/>
          <w:szCs w:val="22"/>
        </w:rPr>
        <w:t xml:space="preserve"> aux fins d’exécution du Projet</w:t>
      </w:r>
    </w:p>
    <w:p w14:paraId="65F16CEA" w14:textId="77777777" w:rsidR="00DC7BCA" w:rsidRPr="002E3985" w:rsidRDefault="00DC7BCA" w:rsidP="00DC7BCA">
      <w:pPr>
        <w:tabs>
          <w:tab w:val="left" w:pos="426"/>
        </w:tabs>
        <w:jc w:val="both"/>
        <w:rPr>
          <w:rFonts w:ascii="Calibri" w:eastAsia="Times New Roman" w:hAnsi="Calibri" w:cs="Arial"/>
          <w:sz w:val="22"/>
          <w:szCs w:val="22"/>
          <w:u w:val="single"/>
        </w:rPr>
      </w:pPr>
    </w:p>
    <w:p w14:paraId="79EC2C04" w14:textId="78423A03" w:rsidR="00DC7BCA"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Pour les besoins de l’exécution du Projet et à cette seule fin, chaque Partie concède à </w:t>
      </w:r>
      <w:proofErr w:type="gramStart"/>
      <w:r w:rsidR="00E878F0">
        <w:rPr>
          <w:rFonts w:ascii="Calibri" w:eastAsia="Times New Roman" w:hAnsi="Calibri" w:cs="Arial"/>
          <w:sz w:val="22"/>
          <w:szCs w:val="22"/>
        </w:rPr>
        <w:t>l’</w:t>
      </w:r>
      <w:r w:rsidRPr="002E3985">
        <w:rPr>
          <w:rFonts w:ascii="Calibri" w:eastAsia="Times New Roman" w:hAnsi="Calibri" w:cs="Arial"/>
          <w:sz w:val="22"/>
          <w:szCs w:val="22"/>
        </w:rPr>
        <w:t xml:space="preserve"> autre</w:t>
      </w:r>
      <w:proofErr w:type="gramEnd"/>
      <w:r w:rsidRPr="002E3985">
        <w:rPr>
          <w:rFonts w:ascii="Calibri" w:eastAsia="Times New Roman" w:hAnsi="Calibri" w:cs="Arial"/>
          <w:sz w:val="22"/>
          <w:szCs w:val="22"/>
        </w:rPr>
        <w:t xml:space="preserve"> Partie un droit non exclusif, non cessible, sans droit de sous-licence, et sans contrepartie financière, d'utilisation de ses Connaissances Propres, dans la mesure où ces Connaissances Propres sont strictement nécessaires à l’exécution de sa part du Projet. Ces Connaissances Propres sont communiquées par la Partie détentrice sur demande expresse d</w:t>
      </w:r>
      <w:r w:rsidR="00D72414">
        <w:rPr>
          <w:rFonts w:ascii="Calibri" w:eastAsia="Times New Roman" w:hAnsi="Calibri" w:cs="Arial"/>
          <w:sz w:val="22"/>
          <w:szCs w:val="22"/>
        </w:rPr>
        <w:t>e l</w:t>
      </w:r>
      <w:r w:rsidRPr="002E3985">
        <w:rPr>
          <w:rFonts w:ascii="Calibri" w:eastAsia="Times New Roman" w:hAnsi="Calibri" w:cs="Arial"/>
          <w:sz w:val="22"/>
          <w:szCs w:val="22"/>
        </w:rPr>
        <w:t>’autre Partie et doivent être traitées comme des Informations Confidentielles conformément aux termes de la Clause 14 ci-dessous.</w:t>
      </w:r>
    </w:p>
    <w:p w14:paraId="74617B94" w14:textId="77777777" w:rsidR="00DC7BCA" w:rsidRPr="002E3985" w:rsidRDefault="00DC7BCA" w:rsidP="00DC7BCA">
      <w:pPr>
        <w:jc w:val="both"/>
        <w:rPr>
          <w:rFonts w:ascii="Calibri" w:eastAsia="Times New Roman" w:hAnsi="Calibri" w:cs="Arial"/>
          <w:sz w:val="22"/>
          <w:szCs w:val="22"/>
        </w:rPr>
      </w:pPr>
    </w:p>
    <w:p w14:paraId="5ACECCC8" w14:textId="1FB889DD"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Plus particulièrement, lorsque ces Connaissances Propres sont des logiciels, à défaut de stipulations différentes prévues dans un contrat de licence conclu entre les Parties, la Partie qui les reçoit ne peut les utiliser que sur ses propres matériels et n’est autorisée qu’à réaliser la reproduction strictement nécessitée par le chargement, l’affichage, l’exécution, la transmission et le stockage de ces logiciels aux seules fins de son utilisation pour la réalisation de sa part du Projet, ainsi qu’une copie de sauvegarde.</w:t>
      </w:r>
    </w:p>
    <w:p w14:paraId="4A9303C6"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La Partie qui les reçoit s’interdit tout autre acte d’utilisation de ces logiciels et, notamment, tout prêt ou divulgation à des tiers, sauf autorisation préalable de la Partie détentrice, et toute exploitation. Le droit d’utilisation ainsi conféré n’entraîne pas l’accès aux codes sources des logiciels considérés sauf autorisation écrite et préalable de la Partie titulaire des droits sur lesdits logiciels.</w:t>
      </w:r>
    </w:p>
    <w:p w14:paraId="0504AB15" w14:textId="77777777" w:rsidR="00DC7BCA" w:rsidRPr="002E3985" w:rsidRDefault="00DC7BCA" w:rsidP="00DC7BCA">
      <w:pPr>
        <w:jc w:val="both"/>
        <w:rPr>
          <w:rFonts w:ascii="Calibri" w:eastAsia="Times New Roman" w:hAnsi="Calibri" w:cs="Arial"/>
          <w:sz w:val="22"/>
          <w:szCs w:val="22"/>
        </w:rPr>
      </w:pPr>
    </w:p>
    <w:p w14:paraId="1F240A8A" w14:textId="48052919" w:rsidR="00DC7BCA" w:rsidRPr="00466AB1" w:rsidRDefault="00DC7BCA" w:rsidP="00DC7BCA">
      <w:pPr>
        <w:tabs>
          <w:tab w:val="left" w:pos="426"/>
        </w:tabs>
        <w:jc w:val="both"/>
        <w:rPr>
          <w:rFonts w:ascii="Calibri" w:eastAsia="Times New Roman" w:hAnsi="Calibri" w:cs="Arial"/>
          <w:sz w:val="22"/>
          <w:szCs w:val="22"/>
        </w:rPr>
      </w:pPr>
      <w:r>
        <w:rPr>
          <w:rFonts w:ascii="Calibri" w:eastAsia="Times New Roman" w:hAnsi="Calibri" w:cs="Arial"/>
          <w:sz w:val="22"/>
          <w:szCs w:val="22"/>
        </w:rPr>
        <w:t>1</w:t>
      </w:r>
      <w:r w:rsidR="002117A1">
        <w:rPr>
          <w:rFonts w:ascii="Calibri" w:eastAsia="Times New Roman" w:hAnsi="Calibri" w:cs="Arial"/>
          <w:sz w:val="22"/>
          <w:szCs w:val="22"/>
        </w:rPr>
        <w:t>0</w:t>
      </w:r>
      <w:r>
        <w:rPr>
          <w:rFonts w:ascii="Calibri" w:eastAsia="Times New Roman" w:hAnsi="Calibri" w:cs="Arial"/>
          <w:sz w:val="22"/>
          <w:szCs w:val="22"/>
        </w:rPr>
        <w:t>.1.3.</w:t>
      </w:r>
      <w:r w:rsidR="00983790">
        <w:rPr>
          <w:rFonts w:ascii="Calibri" w:eastAsia="Times New Roman" w:hAnsi="Calibri" w:cs="Arial"/>
          <w:sz w:val="22"/>
          <w:szCs w:val="22"/>
        </w:rPr>
        <w:t xml:space="preserve"> </w:t>
      </w:r>
      <w:r w:rsidRPr="00466AB1">
        <w:rPr>
          <w:rFonts w:ascii="Calibri" w:eastAsia="Times New Roman" w:hAnsi="Calibri" w:cs="Arial"/>
          <w:sz w:val="22"/>
          <w:szCs w:val="22"/>
        </w:rPr>
        <w:t>Exploitation à des fins commerciales</w:t>
      </w:r>
    </w:p>
    <w:p w14:paraId="44B515AB" w14:textId="77777777" w:rsidR="00DC7BCA" w:rsidRPr="002E3985" w:rsidRDefault="00DC7BCA" w:rsidP="00DC7BCA">
      <w:pPr>
        <w:jc w:val="both"/>
        <w:rPr>
          <w:rFonts w:ascii="Calibri" w:eastAsia="Times New Roman" w:hAnsi="Calibri" w:cs="Arial"/>
          <w:sz w:val="22"/>
          <w:szCs w:val="22"/>
        </w:rPr>
      </w:pPr>
    </w:p>
    <w:p w14:paraId="720D0A2C" w14:textId="058DB808" w:rsidR="00DC7BCA"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Chacune des Parties s’engage à concéder à </w:t>
      </w:r>
      <w:r w:rsidR="00D72414">
        <w:rPr>
          <w:rFonts w:ascii="Calibri" w:eastAsia="Times New Roman" w:hAnsi="Calibri" w:cs="Arial"/>
          <w:sz w:val="22"/>
          <w:szCs w:val="22"/>
        </w:rPr>
        <w:t>l’</w:t>
      </w:r>
      <w:r w:rsidRPr="002E3985">
        <w:rPr>
          <w:rFonts w:ascii="Calibri" w:eastAsia="Times New Roman" w:hAnsi="Calibri" w:cs="Arial"/>
          <w:sz w:val="22"/>
          <w:szCs w:val="22"/>
        </w:rPr>
        <w:t xml:space="preserve">autre Partie, sur demande expresse de celle-ci et sous réserve des droits des tiers, un droit non exclusif, non cessible, d'exploitation de ses Connaissances Propres strictement nécessaires à la valorisation des Résultats aux conditions commerciales normales du marché. Ces conditions commerciales et les modalités de cette licence seront négociées préalablement à toute exploitation industrielle et/ou commerciale et feront l’objet d’un contrat de licence séparé conclu entre les Parties. </w:t>
      </w:r>
    </w:p>
    <w:p w14:paraId="794C3E01"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Plus particulièrement, lorsque ces Connaissances Propres sont des logiciels, la Partie qui les reçoit ne pourra les utiliser que sur ses propres matériels et ne sera autorisée qu’à réaliser la reproduction </w:t>
      </w:r>
      <w:r w:rsidRPr="002E3985">
        <w:rPr>
          <w:rFonts w:ascii="Calibri" w:eastAsia="Times New Roman" w:hAnsi="Calibri" w:cs="Arial"/>
          <w:sz w:val="22"/>
          <w:szCs w:val="22"/>
        </w:rPr>
        <w:lastRenderedPageBreak/>
        <w:t>strictement nécessitée par le chargement, l’affichage, l’exécution, la transmission et le stockage de ces logiciels aux seules fins de son utilisation pour l’exploitation de ses Résultats, ainsi qu’une copie de sauvegarde.</w:t>
      </w:r>
      <w:r w:rsidRPr="00ED1B98">
        <w:rPr>
          <w:rFonts w:ascii="Calibri" w:eastAsia="Times New Roman" w:hAnsi="Calibri" w:cs="Arial"/>
          <w:sz w:val="22"/>
          <w:szCs w:val="22"/>
        </w:rPr>
        <w:t xml:space="preserve"> </w:t>
      </w:r>
      <w:r w:rsidRPr="002E3985">
        <w:rPr>
          <w:rFonts w:ascii="Calibri" w:eastAsia="Times New Roman" w:hAnsi="Calibri" w:cs="Arial"/>
          <w:sz w:val="22"/>
          <w:szCs w:val="22"/>
        </w:rPr>
        <w:t>Le droit d’utilisation ainsi conféré n’entraîne pas l’accès aux codes sources des logiciels considérés sauf autorisation écrite et préalable de la Partie titulaire des droits sur lesdits logiciels.</w:t>
      </w:r>
    </w:p>
    <w:p w14:paraId="7CF3AEA9" w14:textId="77777777" w:rsidR="00DC7BCA" w:rsidRPr="002E3985" w:rsidRDefault="00DC7BCA" w:rsidP="00DC7BCA">
      <w:pPr>
        <w:jc w:val="both"/>
        <w:rPr>
          <w:rFonts w:ascii="Calibri" w:eastAsia="Times New Roman" w:hAnsi="Calibri" w:cs="Arial"/>
          <w:sz w:val="22"/>
          <w:szCs w:val="22"/>
        </w:rPr>
      </w:pPr>
    </w:p>
    <w:p w14:paraId="2B8084CE" w14:textId="09067FE0" w:rsidR="00DC7BCA" w:rsidRPr="002E3985" w:rsidRDefault="00DC7BCA" w:rsidP="00DC7BCA">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2117A1">
        <w:rPr>
          <w:rFonts w:ascii="Calibri" w:eastAsia="Times New Roman" w:hAnsi="Calibri" w:cs="Arial"/>
          <w:b/>
          <w:sz w:val="22"/>
          <w:szCs w:val="22"/>
        </w:rPr>
        <w:t>0</w:t>
      </w:r>
      <w:r>
        <w:rPr>
          <w:rFonts w:ascii="Calibri" w:eastAsia="Times New Roman" w:hAnsi="Calibri" w:cs="Arial"/>
          <w:b/>
          <w:sz w:val="22"/>
          <w:szCs w:val="22"/>
        </w:rPr>
        <w:t>.</w:t>
      </w:r>
      <w:proofErr w:type="gramStart"/>
      <w:r>
        <w:rPr>
          <w:rFonts w:ascii="Calibri" w:eastAsia="Times New Roman" w:hAnsi="Calibri" w:cs="Arial"/>
          <w:b/>
          <w:sz w:val="22"/>
          <w:szCs w:val="22"/>
        </w:rPr>
        <w:t>2.</w:t>
      </w:r>
      <w:r w:rsidRPr="002E3985">
        <w:rPr>
          <w:rFonts w:ascii="Calibri" w:eastAsia="Times New Roman" w:hAnsi="Calibri" w:cs="Arial"/>
          <w:b/>
          <w:sz w:val="22"/>
          <w:szCs w:val="22"/>
        </w:rPr>
        <w:t>Utilisation</w:t>
      </w:r>
      <w:proofErr w:type="gramEnd"/>
      <w:r w:rsidRPr="002E3985">
        <w:rPr>
          <w:rFonts w:ascii="Calibri" w:eastAsia="Times New Roman" w:hAnsi="Calibri" w:cs="Arial"/>
          <w:b/>
          <w:sz w:val="22"/>
          <w:szCs w:val="22"/>
        </w:rPr>
        <w:t xml:space="preserve"> et exploitation des Résultats</w:t>
      </w:r>
    </w:p>
    <w:p w14:paraId="7C738C9A" w14:textId="77777777" w:rsidR="00DC7BCA" w:rsidRPr="002E3985" w:rsidRDefault="00DC7BCA" w:rsidP="00DC7BCA">
      <w:pPr>
        <w:tabs>
          <w:tab w:val="left" w:pos="426"/>
        </w:tabs>
        <w:ind w:left="432"/>
        <w:jc w:val="both"/>
        <w:rPr>
          <w:rFonts w:ascii="Calibri" w:eastAsia="Times New Roman" w:hAnsi="Calibri" w:cs="Arial"/>
          <w:b/>
          <w:sz w:val="22"/>
          <w:szCs w:val="22"/>
        </w:rPr>
      </w:pPr>
    </w:p>
    <w:p w14:paraId="77E5F1DE" w14:textId="7B474F7E" w:rsidR="00DC7BCA" w:rsidRPr="00466AB1" w:rsidRDefault="00DC7BCA" w:rsidP="00DC7BCA">
      <w:pPr>
        <w:tabs>
          <w:tab w:val="left" w:pos="426"/>
        </w:tabs>
        <w:jc w:val="both"/>
        <w:rPr>
          <w:rFonts w:ascii="Calibri" w:eastAsia="Times New Roman" w:hAnsi="Calibri" w:cs="Arial"/>
          <w:b/>
          <w:sz w:val="22"/>
          <w:szCs w:val="22"/>
        </w:rPr>
      </w:pPr>
      <w:r>
        <w:rPr>
          <w:rFonts w:ascii="Calibri" w:eastAsia="Times New Roman" w:hAnsi="Calibri" w:cs="Arial"/>
          <w:sz w:val="22"/>
          <w:szCs w:val="22"/>
        </w:rPr>
        <w:t>1</w:t>
      </w:r>
      <w:r w:rsidR="002117A1">
        <w:rPr>
          <w:rFonts w:ascii="Calibri" w:eastAsia="Times New Roman" w:hAnsi="Calibri" w:cs="Arial"/>
          <w:sz w:val="22"/>
          <w:szCs w:val="22"/>
        </w:rPr>
        <w:t>0</w:t>
      </w:r>
      <w:r>
        <w:rPr>
          <w:rFonts w:ascii="Calibri" w:eastAsia="Times New Roman" w:hAnsi="Calibri" w:cs="Arial"/>
          <w:sz w:val="22"/>
          <w:szCs w:val="22"/>
        </w:rPr>
        <w:t>2.</w:t>
      </w:r>
      <w:proofErr w:type="gramStart"/>
      <w:r>
        <w:rPr>
          <w:rFonts w:ascii="Calibri" w:eastAsia="Times New Roman" w:hAnsi="Calibri" w:cs="Arial"/>
          <w:sz w:val="22"/>
          <w:szCs w:val="22"/>
        </w:rPr>
        <w:t>1.</w:t>
      </w:r>
      <w:r w:rsidRPr="00466AB1">
        <w:rPr>
          <w:rFonts w:ascii="Calibri" w:eastAsia="Times New Roman" w:hAnsi="Calibri" w:cs="Arial"/>
          <w:sz w:val="22"/>
          <w:szCs w:val="22"/>
        </w:rPr>
        <w:t>Principes</w:t>
      </w:r>
      <w:proofErr w:type="gramEnd"/>
      <w:r w:rsidRPr="00466AB1">
        <w:rPr>
          <w:rFonts w:ascii="Calibri" w:eastAsia="Times New Roman" w:hAnsi="Calibri" w:cs="Arial"/>
          <w:sz w:val="22"/>
          <w:szCs w:val="22"/>
        </w:rPr>
        <w:t xml:space="preserve"> généraux</w:t>
      </w:r>
    </w:p>
    <w:p w14:paraId="4B7CD0A7" w14:textId="77777777" w:rsidR="00DC7BCA" w:rsidRPr="002E3985" w:rsidRDefault="00DC7BCA" w:rsidP="00DC7BCA">
      <w:pPr>
        <w:tabs>
          <w:tab w:val="left" w:pos="426"/>
        </w:tabs>
        <w:ind w:left="788"/>
        <w:jc w:val="both"/>
        <w:rPr>
          <w:rFonts w:ascii="Calibri" w:eastAsia="Times New Roman" w:hAnsi="Calibri" w:cs="Arial"/>
          <w:b/>
          <w:sz w:val="22"/>
          <w:szCs w:val="22"/>
          <w:u w:val="single"/>
        </w:rPr>
      </w:pPr>
    </w:p>
    <w:p w14:paraId="0E5D6C04"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Chaque Partie s’engage à faire </w:t>
      </w:r>
      <w:proofErr w:type="gramStart"/>
      <w:r w:rsidRPr="002E3985">
        <w:rPr>
          <w:rFonts w:ascii="Calibri" w:eastAsia="Times New Roman" w:hAnsi="Calibri" w:cs="Arial"/>
          <w:sz w:val="22"/>
          <w:szCs w:val="22"/>
        </w:rPr>
        <w:t>ses meilleurs effort</w:t>
      </w:r>
      <w:proofErr w:type="gramEnd"/>
      <w:r w:rsidRPr="002E3985">
        <w:rPr>
          <w:rFonts w:ascii="Calibri" w:eastAsia="Times New Roman" w:hAnsi="Calibri" w:cs="Arial"/>
          <w:sz w:val="22"/>
          <w:szCs w:val="22"/>
        </w:rPr>
        <w:t xml:space="preserve"> pour prendre toutes les mesures appropriées, notamment à l’égard de ses employés et/ou de ses sous-traitants éventuels, lui permettant d’accorder aux autres Parties des droits d’utilisation et d’exploitation des Résultats, dans les conditions prévues dans cet</w:t>
      </w:r>
      <w:r>
        <w:rPr>
          <w:rFonts w:ascii="Calibri" w:eastAsia="Times New Roman" w:hAnsi="Calibri" w:cs="Arial"/>
          <w:sz w:val="22"/>
          <w:szCs w:val="22"/>
        </w:rPr>
        <w:t>te Convention</w:t>
      </w:r>
      <w:r w:rsidRPr="002E3985">
        <w:rPr>
          <w:rFonts w:ascii="Calibri" w:eastAsia="Times New Roman" w:hAnsi="Calibri" w:cs="Arial"/>
          <w:sz w:val="22"/>
          <w:szCs w:val="22"/>
        </w:rPr>
        <w:t>.</w:t>
      </w:r>
    </w:p>
    <w:p w14:paraId="310584A9" w14:textId="77777777" w:rsidR="00DC7BCA" w:rsidRPr="002E3985" w:rsidRDefault="00DC7BCA" w:rsidP="00DC7BCA">
      <w:pPr>
        <w:jc w:val="both"/>
        <w:rPr>
          <w:rFonts w:ascii="Calibri" w:eastAsia="Times New Roman" w:hAnsi="Calibri" w:cs="Arial"/>
          <w:sz w:val="22"/>
          <w:szCs w:val="22"/>
        </w:rPr>
      </w:pPr>
    </w:p>
    <w:p w14:paraId="3BBF0B81" w14:textId="145D170C" w:rsidR="00DC7BCA" w:rsidRPr="00466AB1" w:rsidRDefault="002117A1" w:rsidP="00DC7BCA">
      <w:pPr>
        <w:tabs>
          <w:tab w:val="left" w:pos="426"/>
        </w:tabs>
        <w:jc w:val="both"/>
        <w:rPr>
          <w:rFonts w:ascii="Calibri" w:eastAsia="Times New Roman" w:hAnsi="Calibri" w:cs="Arial"/>
          <w:sz w:val="22"/>
          <w:szCs w:val="22"/>
        </w:rPr>
      </w:pPr>
      <w:r>
        <w:rPr>
          <w:rFonts w:ascii="Calibri" w:eastAsia="Times New Roman" w:hAnsi="Calibri" w:cs="Arial"/>
          <w:sz w:val="22"/>
          <w:szCs w:val="22"/>
        </w:rPr>
        <w:t>10</w:t>
      </w:r>
      <w:r w:rsidR="00DC7BCA">
        <w:rPr>
          <w:rFonts w:ascii="Calibri" w:eastAsia="Times New Roman" w:hAnsi="Calibri" w:cs="Arial"/>
          <w:sz w:val="22"/>
          <w:szCs w:val="22"/>
        </w:rPr>
        <w:t>.2.</w:t>
      </w:r>
      <w:proofErr w:type="gramStart"/>
      <w:r w:rsidR="00DC7BCA">
        <w:rPr>
          <w:rFonts w:ascii="Calibri" w:eastAsia="Times New Roman" w:hAnsi="Calibri" w:cs="Arial"/>
          <w:sz w:val="22"/>
          <w:szCs w:val="22"/>
        </w:rPr>
        <w:t>2.</w:t>
      </w:r>
      <w:r w:rsidR="00DC7BCA" w:rsidRPr="00466AB1">
        <w:rPr>
          <w:rFonts w:ascii="Calibri" w:eastAsia="Times New Roman" w:hAnsi="Calibri" w:cs="Arial"/>
          <w:sz w:val="22"/>
          <w:szCs w:val="22"/>
        </w:rPr>
        <w:t>Utilisation</w:t>
      </w:r>
      <w:proofErr w:type="gramEnd"/>
      <w:r w:rsidR="00DC7BCA" w:rsidRPr="00466AB1">
        <w:rPr>
          <w:rFonts w:ascii="Calibri" w:eastAsia="Times New Roman" w:hAnsi="Calibri" w:cs="Arial"/>
          <w:sz w:val="22"/>
          <w:szCs w:val="22"/>
        </w:rPr>
        <w:t xml:space="preserve"> à des fins de recherche interne des Résultats </w:t>
      </w:r>
    </w:p>
    <w:p w14:paraId="2B2931FA" w14:textId="77777777" w:rsidR="00DC7BCA" w:rsidRPr="002E3985" w:rsidRDefault="00DC7BCA" w:rsidP="00DC7BCA">
      <w:pPr>
        <w:tabs>
          <w:tab w:val="left" w:pos="426"/>
        </w:tabs>
        <w:ind w:left="788"/>
        <w:jc w:val="both"/>
        <w:rPr>
          <w:rFonts w:ascii="Calibri" w:eastAsia="Times New Roman" w:hAnsi="Calibri" w:cs="Arial"/>
          <w:sz w:val="22"/>
          <w:szCs w:val="22"/>
          <w:u w:val="single"/>
        </w:rPr>
      </w:pPr>
    </w:p>
    <w:p w14:paraId="666EFCB0"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Chaque Partie peut utiliser librement et gratuitement les Résultats issus du Projet pour ses seuls besoins propres de recherche, à l’exclusion de toute utilisation, directe et/ou indirecte, à des fins commerciales. </w:t>
      </w:r>
    </w:p>
    <w:p w14:paraId="4AE0E6F8" w14:textId="77777777" w:rsidR="00DC7BCA" w:rsidRPr="002E3985" w:rsidRDefault="00DC7BCA" w:rsidP="00DC7BCA">
      <w:pPr>
        <w:jc w:val="both"/>
        <w:rPr>
          <w:rFonts w:ascii="Calibri" w:eastAsia="Times New Roman" w:hAnsi="Calibri" w:cs="Arial"/>
          <w:sz w:val="22"/>
          <w:szCs w:val="22"/>
        </w:rPr>
      </w:pPr>
    </w:p>
    <w:p w14:paraId="31099BAD" w14:textId="28D9CF18"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Chaque Partie peut utiliser gratuitement les Résultats issus du Projet pour ses activités de recherches partenariales (avec des tiers), sous autorisation écrite préalable du ou des Parties Copropriétaires. La </w:t>
      </w:r>
      <w:r>
        <w:rPr>
          <w:rFonts w:ascii="Calibri" w:eastAsia="Times New Roman" w:hAnsi="Calibri" w:cs="Arial"/>
          <w:sz w:val="22"/>
          <w:szCs w:val="22"/>
        </w:rPr>
        <w:t>Partie</w:t>
      </w:r>
      <w:r w:rsidRPr="002E3985">
        <w:rPr>
          <w:rFonts w:ascii="Calibri" w:eastAsia="Times New Roman" w:hAnsi="Calibri" w:cs="Arial"/>
          <w:sz w:val="22"/>
          <w:szCs w:val="22"/>
        </w:rPr>
        <w:t xml:space="preserve"> Copr</w:t>
      </w:r>
      <w:r>
        <w:rPr>
          <w:rFonts w:ascii="Calibri" w:eastAsia="Times New Roman" w:hAnsi="Calibri" w:cs="Arial"/>
          <w:sz w:val="22"/>
          <w:szCs w:val="22"/>
        </w:rPr>
        <w:t>opriétaire</w:t>
      </w:r>
      <w:r w:rsidRPr="002E3985">
        <w:rPr>
          <w:rFonts w:ascii="Calibri" w:eastAsia="Times New Roman" w:hAnsi="Calibri" w:cs="Arial"/>
          <w:sz w:val="22"/>
          <w:szCs w:val="22"/>
        </w:rPr>
        <w:t xml:space="preserve"> ne peut</w:t>
      </w:r>
      <w:r>
        <w:rPr>
          <w:rFonts w:ascii="Calibri" w:eastAsia="Times New Roman" w:hAnsi="Calibri" w:cs="Arial"/>
          <w:sz w:val="22"/>
          <w:szCs w:val="22"/>
        </w:rPr>
        <w:t xml:space="preserve"> si </w:t>
      </w:r>
      <w:proofErr w:type="gramStart"/>
      <w:r>
        <w:rPr>
          <w:rFonts w:ascii="Calibri" w:eastAsia="Times New Roman" w:hAnsi="Calibri" w:cs="Arial"/>
          <w:sz w:val="22"/>
          <w:szCs w:val="22"/>
        </w:rPr>
        <w:t>opposé  que</w:t>
      </w:r>
      <w:proofErr w:type="gramEnd"/>
      <w:r>
        <w:rPr>
          <w:rFonts w:ascii="Calibri" w:eastAsia="Times New Roman" w:hAnsi="Calibri" w:cs="Arial"/>
          <w:sz w:val="22"/>
          <w:szCs w:val="22"/>
        </w:rPr>
        <w:t xml:space="preserve"> si elle justifie</w:t>
      </w:r>
      <w:r w:rsidRPr="002E3985">
        <w:rPr>
          <w:rFonts w:ascii="Calibri" w:eastAsia="Times New Roman" w:hAnsi="Calibri" w:cs="Arial"/>
          <w:sz w:val="22"/>
          <w:szCs w:val="22"/>
        </w:rPr>
        <w:t xml:space="preserve"> d’un intérêt légitime.</w:t>
      </w:r>
    </w:p>
    <w:p w14:paraId="58A5FEAF" w14:textId="77777777" w:rsidR="00DC7BCA" w:rsidRPr="002E3985" w:rsidRDefault="00DC7BCA" w:rsidP="00DC7BCA">
      <w:pPr>
        <w:jc w:val="both"/>
        <w:rPr>
          <w:rFonts w:ascii="Calibri" w:eastAsia="Times New Roman" w:hAnsi="Calibri" w:cs="Arial"/>
          <w:sz w:val="22"/>
          <w:szCs w:val="22"/>
        </w:rPr>
      </w:pPr>
    </w:p>
    <w:p w14:paraId="73285A4F" w14:textId="5249EAB8" w:rsidR="00DC7BCA" w:rsidRPr="00466AB1" w:rsidRDefault="00DC7BCA" w:rsidP="00DC7BCA">
      <w:pPr>
        <w:tabs>
          <w:tab w:val="left" w:pos="426"/>
        </w:tabs>
        <w:jc w:val="both"/>
        <w:rPr>
          <w:rFonts w:ascii="Calibri" w:eastAsia="Times New Roman" w:hAnsi="Calibri" w:cs="Arial"/>
          <w:sz w:val="22"/>
          <w:szCs w:val="22"/>
        </w:rPr>
      </w:pPr>
      <w:r>
        <w:rPr>
          <w:rFonts w:ascii="Calibri" w:eastAsia="Times New Roman" w:hAnsi="Calibri" w:cs="Arial"/>
          <w:sz w:val="22"/>
          <w:szCs w:val="22"/>
        </w:rPr>
        <w:t>1</w:t>
      </w:r>
      <w:r w:rsidR="002117A1">
        <w:rPr>
          <w:rFonts w:ascii="Calibri" w:eastAsia="Times New Roman" w:hAnsi="Calibri" w:cs="Arial"/>
          <w:sz w:val="22"/>
          <w:szCs w:val="22"/>
        </w:rPr>
        <w:t>0</w:t>
      </w:r>
      <w:r>
        <w:rPr>
          <w:rFonts w:ascii="Calibri" w:eastAsia="Times New Roman" w:hAnsi="Calibri" w:cs="Arial"/>
          <w:sz w:val="22"/>
          <w:szCs w:val="22"/>
        </w:rPr>
        <w:t>.2.3</w:t>
      </w:r>
      <w:r w:rsidRPr="00466AB1">
        <w:rPr>
          <w:rFonts w:ascii="Calibri" w:eastAsia="Times New Roman" w:hAnsi="Calibri" w:cs="Arial"/>
          <w:sz w:val="22"/>
          <w:szCs w:val="22"/>
        </w:rPr>
        <w:t>Exploitation commerciale et/ou industrielle des Résultats</w:t>
      </w:r>
    </w:p>
    <w:p w14:paraId="6E1D87A0" w14:textId="77777777" w:rsidR="00DC7BCA" w:rsidRPr="002E3985" w:rsidRDefault="00DC7BCA" w:rsidP="00DC7BCA">
      <w:pPr>
        <w:tabs>
          <w:tab w:val="left" w:pos="426"/>
        </w:tabs>
        <w:ind w:left="788"/>
        <w:jc w:val="both"/>
        <w:rPr>
          <w:rFonts w:ascii="Calibri" w:eastAsia="Times New Roman" w:hAnsi="Calibri" w:cs="Arial"/>
          <w:sz w:val="22"/>
          <w:szCs w:val="22"/>
          <w:u w:val="single"/>
        </w:rPr>
      </w:pPr>
    </w:p>
    <w:p w14:paraId="7DE8F9EF"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Les Parties Copropriétaires et leurs Affiliés disposent d’un droit d’exploitation industrielle et/ou commerciale, directe et indirecte des Résultats.</w:t>
      </w:r>
    </w:p>
    <w:p w14:paraId="6DC94CEB" w14:textId="77777777" w:rsidR="00DC7BCA"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L’accord de toutes les Parties est nécessaire en cas d’exploitation exclusive.</w:t>
      </w:r>
    </w:p>
    <w:p w14:paraId="5E98C064" w14:textId="77777777" w:rsidR="00DC7BCA" w:rsidRPr="002E3985" w:rsidRDefault="00DC7BCA" w:rsidP="00DC7BCA">
      <w:pPr>
        <w:jc w:val="both"/>
        <w:rPr>
          <w:rFonts w:ascii="Calibri" w:eastAsia="Times New Roman" w:hAnsi="Calibri" w:cs="Arial"/>
          <w:sz w:val="22"/>
          <w:szCs w:val="22"/>
        </w:rPr>
      </w:pPr>
    </w:p>
    <w:p w14:paraId="2519A142"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Les Parties Copropriétaires des Résultats préciseront leurs modalités d'exploitation dans le règlement de copropriété avant toute exploitation industrielle et commerciale. Il est d’ores et déjà convenu entre les Parties que toute exploitation directe et/ou indirecte par une Partie Copropriétaire ou par leurs Affiliés des Résultats impliquera une compensation financière au profit de l’autre Partie Copropriétaire, selon les conditions et modalités définies dans le règlement de copropriété.</w:t>
      </w:r>
    </w:p>
    <w:p w14:paraId="634C2E27" w14:textId="77777777" w:rsidR="00DC7BCA" w:rsidRPr="002E3985" w:rsidRDefault="00DC7BCA" w:rsidP="00DC7BCA">
      <w:pPr>
        <w:jc w:val="both"/>
        <w:rPr>
          <w:rFonts w:ascii="Calibri" w:eastAsia="Times New Roman" w:hAnsi="Calibri" w:cs="Arial"/>
          <w:sz w:val="22"/>
          <w:szCs w:val="22"/>
        </w:rPr>
      </w:pPr>
    </w:p>
    <w:p w14:paraId="7C936B73" w14:textId="77777777" w:rsidR="00DC7BCA" w:rsidRPr="002E3985" w:rsidRDefault="00DC7BCA" w:rsidP="00DC7BCA">
      <w:pPr>
        <w:jc w:val="both"/>
        <w:rPr>
          <w:rFonts w:ascii="Calibri" w:eastAsia="Times New Roman" w:hAnsi="Calibri" w:cs="Arial"/>
          <w:sz w:val="22"/>
          <w:szCs w:val="22"/>
        </w:rPr>
      </w:pPr>
      <w:r w:rsidRPr="002E3985">
        <w:rPr>
          <w:rFonts w:ascii="Calibri" w:eastAsia="Times New Roman" w:hAnsi="Calibri" w:cs="Arial"/>
          <w:sz w:val="22"/>
          <w:szCs w:val="22"/>
        </w:rPr>
        <w:t>Lorsque les Résultats consistent en des logiciels, l’accord préalable de l’autre Partie Copropriétaire sera requis si l’exploitation envisagée entraîne la communication de codes sources.</w:t>
      </w:r>
    </w:p>
    <w:p w14:paraId="3E8E2073" w14:textId="77777777" w:rsidR="00DC7BCA" w:rsidRPr="002E3985" w:rsidRDefault="00DC7BCA" w:rsidP="00DC7BCA">
      <w:pPr>
        <w:jc w:val="both"/>
        <w:rPr>
          <w:rFonts w:ascii="Calibri" w:eastAsia="Times New Roman" w:hAnsi="Calibri" w:cs="Arial"/>
          <w:sz w:val="22"/>
          <w:szCs w:val="22"/>
        </w:rPr>
      </w:pPr>
    </w:p>
    <w:p w14:paraId="6D7FB76A" w14:textId="77777777" w:rsidR="00DC7BCA" w:rsidRPr="002E3985" w:rsidRDefault="00DC7BCA" w:rsidP="00DC7BCA">
      <w:pPr>
        <w:jc w:val="both"/>
        <w:rPr>
          <w:rFonts w:ascii="Calibri" w:eastAsia="Times New Roman" w:hAnsi="Calibri" w:cs="Arial"/>
          <w:sz w:val="22"/>
          <w:szCs w:val="22"/>
        </w:rPr>
      </w:pPr>
    </w:p>
    <w:p w14:paraId="7B25D71E" w14:textId="0BF7D3D1" w:rsidR="00DC7BCA" w:rsidRDefault="00DC7BCA" w:rsidP="00DC7BCA">
      <w:pPr>
        <w:pStyle w:val="Style2"/>
        <w:numPr>
          <w:ilvl w:val="0"/>
          <w:numId w:val="0"/>
        </w:numPr>
        <w:ind w:left="360" w:hanging="360"/>
        <w:rPr>
          <w:rFonts w:ascii="Calibri" w:hAnsi="Calibri"/>
          <w:sz w:val="22"/>
          <w:szCs w:val="22"/>
        </w:rPr>
      </w:pPr>
    </w:p>
    <w:p w14:paraId="75BA9155" w14:textId="77777777" w:rsidR="00DC7BCA" w:rsidRDefault="00DC7BCA" w:rsidP="00DC7BCA">
      <w:pPr>
        <w:pStyle w:val="Style2"/>
        <w:numPr>
          <w:ilvl w:val="0"/>
          <w:numId w:val="0"/>
        </w:numPr>
        <w:ind w:left="360"/>
        <w:rPr>
          <w:rFonts w:ascii="Calibri" w:hAnsi="Calibri"/>
          <w:sz w:val="22"/>
          <w:szCs w:val="22"/>
        </w:rPr>
      </w:pPr>
      <w:r w:rsidRPr="00016ED3">
        <w:rPr>
          <w:rFonts w:ascii="Calibri" w:hAnsi="Calibri"/>
          <w:sz w:val="22"/>
          <w:szCs w:val="22"/>
          <w:highlight w:val="yellow"/>
        </w:rPr>
        <w:t>[Fin option 2]</w:t>
      </w:r>
    </w:p>
    <w:p w14:paraId="11665867" w14:textId="77777777" w:rsidR="00466AB1" w:rsidRPr="00466AB1" w:rsidRDefault="00466AB1" w:rsidP="00F7339E">
      <w:pPr>
        <w:pStyle w:val="Style2"/>
        <w:numPr>
          <w:ilvl w:val="0"/>
          <w:numId w:val="0"/>
        </w:numPr>
        <w:rPr>
          <w:rFonts w:ascii="Calibri" w:hAnsi="Calibri"/>
          <w:b w:val="0"/>
          <w:sz w:val="22"/>
          <w:szCs w:val="22"/>
          <w:u w:val="none"/>
        </w:rPr>
      </w:pPr>
    </w:p>
    <w:p w14:paraId="1E5A17E6" w14:textId="77777777" w:rsidR="003D7AAE" w:rsidRPr="002E3985" w:rsidRDefault="003D7AAE" w:rsidP="003D7AAE">
      <w:pPr>
        <w:pStyle w:val="Style2"/>
        <w:numPr>
          <w:ilvl w:val="0"/>
          <w:numId w:val="0"/>
        </w:numPr>
        <w:ind w:left="360" w:hanging="360"/>
        <w:rPr>
          <w:rFonts w:ascii="Calibri" w:hAnsi="Calibri"/>
          <w:sz w:val="22"/>
          <w:szCs w:val="22"/>
        </w:rPr>
      </w:pPr>
    </w:p>
    <w:p w14:paraId="01539A0A" w14:textId="77777777" w:rsidR="003D7AAE" w:rsidRPr="002E3985" w:rsidRDefault="003D7AAE" w:rsidP="003D7AAE">
      <w:pPr>
        <w:pStyle w:val="Style2"/>
        <w:numPr>
          <w:ilvl w:val="0"/>
          <w:numId w:val="0"/>
        </w:numPr>
        <w:ind w:left="360"/>
        <w:rPr>
          <w:rFonts w:ascii="Calibri" w:hAnsi="Calibri"/>
          <w:sz w:val="22"/>
          <w:szCs w:val="22"/>
        </w:rPr>
      </w:pPr>
    </w:p>
    <w:p w14:paraId="7F49300B" w14:textId="466DC747" w:rsidR="003D7AAE" w:rsidRPr="002E3985" w:rsidRDefault="002117A1" w:rsidP="00305C83">
      <w:pPr>
        <w:pStyle w:val="Style2"/>
        <w:numPr>
          <w:ilvl w:val="0"/>
          <w:numId w:val="17"/>
        </w:numPr>
        <w:rPr>
          <w:rFonts w:ascii="Calibri" w:hAnsi="Calibri"/>
          <w:sz w:val="22"/>
          <w:szCs w:val="22"/>
        </w:rPr>
      </w:pPr>
      <w:r>
        <w:rPr>
          <w:rFonts w:ascii="Calibri" w:hAnsi="Calibri"/>
          <w:sz w:val="22"/>
          <w:szCs w:val="22"/>
        </w:rPr>
        <w:t>11</w:t>
      </w:r>
      <w:r w:rsidR="003D7AAE" w:rsidRPr="002E3985">
        <w:rPr>
          <w:rFonts w:ascii="Calibri" w:hAnsi="Calibri"/>
          <w:sz w:val="22"/>
          <w:szCs w:val="22"/>
        </w:rPr>
        <w:t>CONFIDENTIALITE</w:t>
      </w:r>
    </w:p>
    <w:p w14:paraId="35C521F7" w14:textId="77777777" w:rsidR="00CB76C5" w:rsidRPr="002E3985" w:rsidRDefault="00CB76C5" w:rsidP="00CB76C5">
      <w:pPr>
        <w:pStyle w:val="Style2"/>
        <w:numPr>
          <w:ilvl w:val="0"/>
          <w:numId w:val="0"/>
        </w:numPr>
        <w:rPr>
          <w:rFonts w:ascii="Calibri" w:hAnsi="Calibri"/>
          <w:sz w:val="22"/>
          <w:szCs w:val="22"/>
        </w:rPr>
      </w:pPr>
    </w:p>
    <w:p w14:paraId="66B4CB6F" w14:textId="78BE79FE" w:rsidR="00CB76C5" w:rsidRPr="002E3985" w:rsidRDefault="000020A9"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1</w:t>
      </w:r>
      <w:r>
        <w:rPr>
          <w:rFonts w:ascii="Calibri" w:hAnsi="Calibri" w:cs="Arial"/>
          <w:sz w:val="22"/>
          <w:szCs w:val="22"/>
        </w:rPr>
        <w:t>.1</w:t>
      </w:r>
      <w:r w:rsidR="003B0CC4">
        <w:rPr>
          <w:rFonts w:ascii="Calibri" w:hAnsi="Calibri" w:cs="Arial"/>
          <w:sz w:val="22"/>
          <w:szCs w:val="22"/>
        </w:rPr>
        <w:t xml:space="preserve"> </w:t>
      </w:r>
      <w:r w:rsidR="00CB76C5" w:rsidRPr="002E3985">
        <w:rPr>
          <w:rFonts w:ascii="Calibri" w:hAnsi="Calibri" w:cs="Arial"/>
          <w:sz w:val="22"/>
          <w:szCs w:val="22"/>
        </w:rPr>
        <w:t>Les Informations Confidentielles restent la propriété exclusive de la Partie émettrice.</w:t>
      </w:r>
    </w:p>
    <w:p w14:paraId="40ED3ED6" w14:textId="77777777" w:rsidR="00CB76C5" w:rsidRPr="002E3985" w:rsidRDefault="00CB76C5" w:rsidP="00CB76C5">
      <w:pPr>
        <w:tabs>
          <w:tab w:val="left" w:pos="567"/>
        </w:tabs>
        <w:ind w:left="567"/>
        <w:jc w:val="both"/>
        <w:rPr>
          <w:rFonts w:ascii="Calibri" w:hAnsi="Calibri" w:cs="Arial"/>
          <w:sz w:val="22"/>
          <w:szCs w:val="22"/>
        </w:rPr>
      </w:pPr>
    </w:p>
    <w:p w14:paraId="68906597" w14:textId="77777777" w:rsidR="00CB76C5" w:rsidRPr="002E3985" w:rsidRDefault="00CB76C5" w:rsidP="00325C12">
      <w:pPr>
        <w:tabs>
          <w:tab w:val="left" w:pos="567"/>
        </w:tabs>
        <w:jc w:val="both"/>
        <w:rPr>
          <w:rFonts w:ascii="Calibri" w:hAnsi="Calibri" w:cs="Arial"/>
          <w:sz w:val="22"/>
          <w:szCs w:val="22"/>
        </w:rPr>
      </w:pPr>
      <w:r w:rsidRPr="002E3985">
        <w:rPr>
          <w:rFonts w:ascii="Calibri" w:hAnsi="Calibri" w:cs="Arial"/>
          <w:sz w:val="22"/>
          <w:szCs w:val="22"/>
        </w:rPr>
        <w:t xml:space="preserve">Chaque Partie transmet </w:t>
      </w:r>
      <w:r w:rsidR="002C23C5" w:rsidRPr="002E3985">
        <w:rPr>
          <w:rFonts w:ascii="Calibri" w:hAnsi="Calibri" w:cs="Arial"/>
          <w:sz w:val="22"/>
          <w:szCs w:val="22"/>
        </w:rPr>
        <w:t>à une autre</w:t>
      </w:r>
      <w:r w:rsidRPr="002E3985">
        <w:rPr>
          <w:rFonts w:ascii="Calibri" w:hAnsi="Calibri" w:cs="Arial"/>
          <w:sz w:val="22"/>
          <w:szCs w:val="22"/>
        </w:rPr>
        <w:t xml:space="preserve"> Partie les seules Informations Confidentielles qu’elle juge nécessaires à l’exécution du Projet, sous réserve du droit des tiers. </w:t>
      </w:r>
    </w:p>
    <w:p w14:paraId="0696477F" w14:textId="77777777" w:rsidR="00CB76C5" w:rsidRPr="002E3985" w:rsidRDefault="00CB76C5" w:rsidP="00CB76C5">
      <w:pPr>
        <w:tabs>
          <w:tab w:val="left" w:pos="567"/>
        </w:tabs>
        <w:ind w:left="567"/>
        <w:jc w:val="both"/>
        <w:rPr>
          <w:rFonts w:ascii="Calibri" w:hAnsi="Calibri" w:cs="Arial"/>
          <w:sz w:val="22"/>
          <w:szCs w:val="22"/>
        </w:rPr>
      </w:pPr>
    </w:p>
    <w:p w14:paraId="4E418D5B" w14:textId="3E5B0DB8" w:rsidR="00CB76C5" w:rsidRPr="002E3985" w:rsidRDefault="000020A9" w:rsidP="000020A9">
      <w:pPr>
        <w:tabs>
          <w:tab w:val="left" w:pos="567"/>
        </w:tabs>
        <w:jc w:val="both"/>
        <w:rPr>
          <w:rFonts w:ascii="Calibri" w:hAnsi="Calibri" w:cs="Arial"/>
          <w:sz w:val="22"/>
          <w:szCs w:val="22"/>
        </w:rPr>
      </w:pPr>
      <w:r>
        <w:rPr>
          <w:rFonts w:ascii="Calibri" w:hAnsi="Calibri" w:cs="Arial"/>
          <w:sz w:val="22"/>
          <w:szCs w:val="22"/>
        </w:rPr>
        <w:lastRenderedPageBreak/>
        <w:t>1</w:t>
      </w:r>
      <w:r w:rsidR="002117A1">
        <w:rPr>
          <w:rFonts w:ascii="Calibri" w:hAnsi="Calibri" w:cs="Arial"/>
          <w:sz w:val="22"/>
          <w:szCs w:val="22"/>
        </w:rPr>
        <w:t>1</w:t>
      </w:r>
      <w:r>
        <w:rPr>
          <w:rFonts w:ascii="Calibri" w:hAnsi="Calibri" w:cs="Arial"/>
          <w:sz w:val="22"/>
          <w:szCs w:val="22"/>
        </w:rPr>
        <w:t>.2</w:t>
      </w:r>
      <w:r w:rsidR="00FA560A">
        <w:rPr>
          <w:rFonts w:ascii="Calibri" w:hAnsi="Calibri" w:cs="Arial"/>
          <w:sz w:val="22"/>
          <w:szCs w:val="22"/>
        </w:rPr>
        <w:t xml:space="preserve"> </w:t>
      </w:r>
      <w:r w:rsidR="00CB76C5" w:rsidRPr="002E3985">
        <w:rPr>
          <w:rFonts w:ascii="Calibri" w:hAnsi="Calibri" w:cs="Arial"/>
          <w:sz w:val="22"/>
          <w:szCs w:val="22"/>
        </w:rPr>
        <w:t xml:space="preserve">Aucune stipulation de </w:t>
      </w:r>
      <w:r w:rsidR="00165869">
        <w:rPr>
          <w:rFonts w:ascii="Calibri" w:hAnsi="Calibri" w:cs="Arial"/>
          <w:sz w:val="22"/>
          <w:szCs w:val="22"/>
        </w:rPr>
        <w:t>la Convention</w:t>
      </w:r>
      <w:r w:rsidR="00CB76C5" w:rsidRPr="002E3985">
        <w:rPr>
          <w:rFonts w:ascii="Calibri" w:hAnsi="Calibri" w:cs="Arial"/>
          <w:sz w:val="22"/>
          <w:szCs w:val="22"/>
        </w:rPr>
        <w:t xml:space="preserve"> ne peut être interprétée comme obligeant une Partie à divulguer des Informations Confidentielles à </w:t>
      </w:r>
      <w:r w:rsidR="006A49D7">
        <w:rPr>
          <w:rFonts w:ascii="Calibri" w:hAnsi="Calibri" w:cs="Arial"/>
          <w:sz w:val="22"/>
          <w:szCs w:val="22"/>
        </w:rPr>
        <w:t>l’</w:t>
      </w:r>
      <w:r w:rsidR="00CB76C5" w:rsidRPr="002E3985">
        <w:rPr>
          <w:rFonts w:ascii="Calibri" w:hAnsi="Calibri" w:cs="Arial"/>
          <w:sz w:val="22"/>
          <w:szCs w:val="22"/>
        </w:rPr>
        <w:t>autre Partie, en dehors de celles qui sont nécessaires à l'exécution du Projet.</w:t>
      </w:r>
    </w:p>
    <w:p w14:paraId="43D8BB11" w14:textId="77777777" w:rsidR="00CB76C5" w:rsidRPr="002E3985" w:rsidRDefault="00CB76C5" w:rsidP="00CB76C5">
      <w:pPr>
        <w:tabs>
          <w:tab w:val="left" w:pos="426"/>
        </w:tabs>
        <w:jc w:val="both"/>
        <w:rPr>
          <w:rFonts w:ascii="Calibri" w:hAnsi="Calibri" w:cs="Arial"/>
          <w:sz w:val="22"/>
          <w:szCs w:val="22"/>
        </w:rPr>
      </w:pPr>
    </w:p>
    <w:p w14:paraId="6C8D614D" w14:textId="462A1CD7" w:rsidR="00CB76C5" w:rsidRPr="002E3985" w:rsidRDefault="000020A9"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1</w:t>
      </w:r>
      <w:r>
        <w:rPr>
          <w:rFonts w:ascii="Calibri" w:hAnsi="Calibri" w:cs="Arial"/>
          <w:sz w:val="22"/>
          <w:szCs w:val="22"/>
        </w:rPr>
        <w:t>.3</w:t>
      </w:r>
      <w:r w:rsidR="00FA560A">
        <w:rPr>
          <w:rFonts w:ascii="Calibri" w:hAnsi="Calibri" w:cs="Arial"/>
          <w:sz w:val="22"/>
          <w:szCs w:val="22"/>
        </w:rPr>
        <w:t xml:space="preserve"> </w:t>
      </w:r>
      <w:r w:rsidR="007E61B6" w:rsidRPr="002E3985">
        <w:rPr>
          <w:rFonts w:ascii="Calibri" w:hAnsi="Calibri" w:cs="Arial"/>
          <w:sz w:val="22"/>
          <w:szCs w:val="22"/>
        </w:rPr>
        <w:t>Une</w:t>
      </w:r>
      <w:r w:rsidR="00CB76C5" w:rsidRPr="002E3985">
        <w:rPr>
          <w:rFonts w:ascii="Calibri" w:hAnsi="Calibri" w:cs="Arial"/>
          <w:sz w:val="22"/>
          <w:szCs w:val="22"/>
        </w:rPr>
        <w:t xml:space="preserve"> Partie qui reçoit une Information Confidentielle </w:t>
      </w:r>
      <w:r w:rsidR="007E61B6" w:rsidRPr="002E3985">
        <w:rPr>
          <w:rFonts w:ascii="Calibri" w:hAnsi="Calibri" w:cs="Arial"/>
          <w:sz w:val="22"/>
          <w:szCs w:val="22"/>
        </w:rPr>
        <w:t>d</w:t>
      </w:r>
      <w:r w:rsidR="006A49D7">
        <w:rPr>
          <w:rFonts w:ascii="Calibri" w:hAnsi="Calibri" w:cs="Arial"/>
          <w:sz w:val="22"/>
          <w:szCs w:val="22"/>
        </w:rPr>
        <w:t>e l</w:t>
      </w:r>
      <w:r w:rsidR="007E61B6" w:rsidRPr="002E3985">
        <w:rPr>
          <w:rFonts w:ascii="Calibri" w:hAnsi="Calibri" w:cs="Arial"/>
          <w:sz w:val="22"/>
          <w:szCs w:val="22"/>
        </w:rPr>
        <w:t>’</w:t>
      </w:r>
      <w:r w:rsidR="00CB76C5" w:rsidRPr="002E3985">
        <w:rPr>
          <w:rFonts w:ascii="Calibri" w:hAnsi="Calibri" w:cs="Arial"/>
          <w:sz w:val="22"/>
          <w:szCs w:val="22"/>
        </w:rPr>
        <w:t xml:space="preserve">autre Partie s'engage, pendant la durée de </w:t>
      </w:r>
      <w:r w:rsidR="00165869">
        <w:rPr>
          <w:rFonts w:ascii="Calibri" w:hAnsi="Calibri" w:cs="Arial"/>
          <w:sz w:val="22"/>
          <w:szCs w:val="22"/>
        </w:rPr>
        <w:t>la Convention</w:t>
      </w:r>
      <w:r w:rsidR="00CB76C5" w:rsidRPr="002E3985">
        <w:rPr>
          <w:rFonts w:ascii="Calibri" w:hAnsi="Calibri" w:cs="Arial"/>
          <w:sz w:val="22"/>
          <w:szCs w:val="22"/>
        </w:rPr>
        <w:t xml:space="preserve"> et les cinq (5) ans qui suivent la résiliation ou le terme de </w:t>
      </w:r>
      <w:r w:rsidR="00165869">
        <w:rPr>
          <w:rFonts w:ascii="Calibri" w:hAnsi="Calibri" w:cs="Arial"/>
          <w:sz w:val="22"/>
          <w:szCs w:val="22"/>
        </w:rPr>
        <w:t>la Convention</w:t>
      </w:r>
      <w:r w:rsidR="00CB76C5" w:rsidRPr="002E3985">
        <w:rPr>
          <w:rFonts w:ascii="Calibri" w:hAnsi="Calibri" w:cs="Arial"/>
          <w:sz w:val="22"/>
          <w:szCs w:val="22"/>
        </w:rPr>
        <w:t xml:space="preserve">, à ce que les Informations Confidentielles émanant de la Partie qui les divulgue : </w:t>
      </w:r>
    </w:p>
    <w:p w14:paraId="06DAB6EB"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soient</w:t>
      </w:r>
      <w:proofErr w:type="gramEnd"/>
      <w:r w:rsidRPr="002E3985">
        <w:rPr>
          <w:rFonts w:ascii="Calibri" w:hAnsi="Calibri" w:cs="Arial"/>
          <w:sz w:val="22"/>
          <w:szCs w:val="22"/>
        </w:rPr>
        <w:t xml:space="preserve"> gardées strictement confidentielles et soient traitées avec le même degré de protection qu’elle accorde à ses propres Informations Confidentielles ;</w:t>
      </w:r>
    </w:p>
    <w:p w14:paraId="0FA8173D"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ne</w:t>
      </w:r>
      <w:proofErr w:type="gramEnd"/>
      <w:r w:rsidRPr="002E3985">
        <w:rPr>
          <w:rFonts w:ascii="Calibri" w:hAnsi="Calibri" w:cs="Arial"/>
          <w:sz w:val="22"/>
          <w:szCs w:val="22"/>
        </w:rPr>
        <w:t xml:space="preserve"> soient communiquées qu'aux seuls membres de son personnel ou sous-</w:t>
      </w:r>
      <w:r w:rsidR="009647F0" w:rsidRPr="002E3985">
        <w:rPr>
          <w:rFonts w:ascii="Calibri" w:hAnsi="Calibri" w:cs="Arial"/>
          <w:sz w:val="22"/>
          <w:szCs w:val="22"/>
        </w:rPr>
        <w:t>traitants ayant à les connaître ;</w:t>
      </w:r>
    </w:p>
    <w:p w14:paraId="3E9025AC"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soient</w:t>
      </w:r>
      <w:proofErr w:type="gramEnd"/>
      <w:r w:rsidRPr="002E3985">
        <w:rPr>
          <w:rFonts w:ascii="Calibri" w:hAnsi="Calibri" w:cs="Arial"/>
          <w:sz w:val="22"/>
          <w:szCs w:val="22"/>
        </w:rPr>
        <w:t xml:space="preserve"> utilisées uniquement et strictement pour les besoins du Projet dans le cadre de </w:t>
      </w:r>
      <w:r w:rsidR="00165869">
        <w:rPr>
          <w:rFonts w:ascii="Calibri" w:hAnsi="Calibri" w:cs="Arial"/>
          <w:sz w:val="22"/>
          <w:szCs w:val="22"/>
        </w:rPr>
        <w:t>la Convention</w:t>
      </w:r>
      <w:r w:rsidR="009647F0" w:rsidRPr="002E3985">
        <w:rPr>
          <w:rFonts w:ascii="Calibri" w:hAnsi="Calibri" w:cs="Arial"/>
          <w:sz w:val="22"/>
          <w:szCs w:val="22"/>
        </w:rPr>
        <w:t> ;</w:t>
      </w:r>
    </w:p>
    <w:p w14:paraId="3B021F43"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ne</w:t>
      </w:r>
      <w:proofErr w:type="gramEnd"/>
      <w:r w:rsidRPr="002E3985">
        <w:rPr>
          <w:rFonts w:ascii="Calibri" w:hAnsi="Calibri" w:cs="Arial"/>
          <w:sz w:val="22"/>
          <w:szCs w:val="22"/>
        </w:rPr>
        <w:t xml:space="preserve"> soient pas communiquées à des tiers, sans l’autorisation écrite et préalable de la Partie qui divulgue les Informations Confidentielles</w:t>
      </w:r>
      <w:r w:rsidR="009647F0" w:rsidRPr="002E3985">
        <w:rPr>
          <w:rFonts w:ascii="Calibri" w:hAnsi="Calibri" w:cs="Arial"/>
          <w:sz w:val="22"/>
          <w:szCs w:val="22"/>
        </w:rPr>
        <w:t> ;</w:t>
      </w:r>
    </w:p>
    <w:p w14:paraId="5B7616C5"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ne</w:t>
      </w:r>
      <w:proofErr w:type="gramEnd"/>
      <w:r w:rsidRPr="002E3985">
        <w:rPr>
          <w:rFonts w:ascii="Calibri" w:hAnsi="Calibri" w:cs="Arial"/>
          <w:sz w:val="22"/>
          <w:szCs w:val="22"/>
        </w:rPr>
        <w:t xml:space="preserve"> soient ni copiées, ni reproduites, ni dupliquées, totalement ou partiellement, de quelques manières que ce soit, sans l’autorisation écrite et préalable de la Partie qui divulgue.</w:t>
      </w:r>
    </w:p>
    <w:p w14:paraId="5C545DB4" w14:textId="77777777" w:rsidR="003B0CC4" w:rsidRDefault="003B0CC4" w:rsidP="003B0CC4">
      <w:pPr>
        <w:jc w:val="both"/>
        <w:rPr>
          <w:rFonts w:ascii="Calibri" w:hAnsi="Calibri" w:cs="Arial"/>
          <w:sz w:val="22"/>
          <w:szCs w:val="22"/>
        </w:rPr>
      </w:pPr>
    </w:p>
    <w:p w14:paraId="2B9BAFF0" w14:textId="77777777" w:rsidR="00CB76C5" w:rsidRPr="002E3985" w:rsidRDefault="00CB76C5" w:rsidP="003B0CC4">
      <w:pPr>
        <w:jc w:val="both"/>
        <w:rPr>
          <w:rFonts w:ascii="Calibri" w:hAnsi="Calibri" w:cs="Arial"/>
          <w:sz w:val="22"/>
          <w:szCs w:val="22"/>
        </w:rPr>
      </w:pPr>
      <w:r w:rsidRPr="002E3985">
        <w:rPr>
          <w:rFonts w:ascii="Calibri" w:hAnsi="Calibri" w:cs="Arial"/>
          <w:sz w:val="22"/>
          <w:szCs w:val="22"/>
        </w:rPr>
        <w:t>Toute autre communication ou utilisation des Informations Confidentielles implique le consentement préalable et écrit de la Partie qui les a divulguées.</w:t>
      </w:r>
    </w:p>
    <w:p w14:paraId="0EB95319" w14:textId="77777777" w:rsidR="00CB76C5" w:rsidRPr="002E3985" w:rsidRDefault="00CB76C5" w:rsidP="00CB76C5">
      <w:pPr>
        <w:ind w:left="142"/>
        <w:jc w:val="both"/>
        <w:rPr>
          <w:rFonts w:ascii="Calibri" w:hAnsi="Calibri" w:cs="Arial"/>
          <w:sz w:val="22"/>
          <w:szCs w:val="22"/>
        </w:rPr>
      </w:pPr>
    </w:p>
    <w:p w14:paraId="76B58F70" w14:textId="58A14B81" w:rsidR="006B35F6" w:rsidRPr="002E3985" w:rsidRDefault="000020A9"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1</w:t>
      </w:r>
      <w:r>
        <w:rPr>
          <w:rFonts w:ascii="Calibri" w:hAnsi="Calibri" w:cs="Arial"/>
          <w:sz w:val="22"/>
          <w:szCs w:val="22"/>
        </w:rPr>
        <w:t>.4</w:t>
      </w:r>
      <w:r w:rsidR="00FA560A">
        <w:rPr>
          <w:rFonts w:ascii="Calibri" w:hAnsi="Calibri" w:cs="Arial"/>
          <w:sz w:val="22"/>
          <w:szCs w:val="22"/>
        </w:rPr>
        <w:t xml:space="preserve"> </w:t>
      </w:r>
      <w:r w:rsidR="006B35F6" w:rsidRPr="002E3985">
        <w:rPr>
          <w:rFonts w:ascii="Calibri" w:hAnsi="Calibri" w:cs="Arial"/>
          <w:sz w:val="22"/>
          <w:szCs w:val="22"/>
        </w:rPr>
        <w:t xml:space="preserve">Par exception à l’article </w:t>
      </w:r>
      <w:r w:rsidR="00DC7BCA" w:rsidRPr="002E3985">
        <w:rPr>
          <w:rFonts w:ascii="Calibri" w:hAnsi="Calibri" w:cs="Arial"/>
          <w:sz w:val="22"/>
          <w:szCs w:val="22"/>
        </w:rPr>
        <w:t>1</w:t>
      </w:r>
      <w:r w:rsidR="00DC7BCA">
        <w:rPr>
          <w:rFonts w:ascii="Calibri" w:hAnsi="Calibri" w:cs="Arial"/>
          <w:sz w:val="22"/>
          <w:szCs w:val="22"/>
        </w:rPr>
        <w:t>3</w:t>
      </w:r>
      <w:r w:rsidR="006B35F6" w:rsidRPr="002E3985">
        <w:rPr>
          <w:rFonts w:ascii="Calibri" w:hAnsi="Calibri" w:cs="Arial"/>
          <w:sz w:val="22"/>
          <w:szCs w:val="22"/>
        </w:rPr>
        <w:t>.</w:t>
      </w:r>
      <w:r w:rsidR="00ED1B98">
        <w:rPr>
          <w:rFonts w:ascii="Calibri" w:hAnsi="Calibri" w:cs="Arial"/>
          <w:sz w:val="22"/>
          <w:szCs w:val="22"/>
        </w:rPr>
        <w:t>3</w:t>
      </w:r>
      <w:r w:rsidR="006B35F6" w:rsidRPr="002E3985">
        <w:rPr>
          <w:rFonts w:ascii="Calibri" w:hAnsi="Calibri" w:cs="Arial"/>
          <w:sz w:val="22"/>
          <w:szCs w:val="22"/>
        </w:rPr>
        <w:t xml:space="preserve">, l’obligation de secret pour les logiciels et notamment les codes sources dure pour la </w:t>
      </w:r>
      <w:r w:rsidR="00BE0CFF">
        <w:rPr>
          <w:rFonts w:ascii="Calibri" w:hAnsi="Calibri" w:cs="Arial"/>
          <w:sz w:val="22"/>
          <w:szCs w:val="22"/>
        </w:rPr>
        <w:t>période</w:t>
      </w:r>
      <w:r w:rsidR="00BE0CFF" w:rsidRPr="002E3985">
        <w:rPr>
          <w:rFonts w:ascii="Calibri" w:hAnsi="Calibri" w:cs="Arial"/>
          <w:sz w:val="22"/>
          <w:szCs w:val="22"/>
        </w:rPr>
        <w:t xml:space="preserve"> </w:t>
      </w:r>
      <w:r w:rsidR="006B35F6" w:rsidRPr="002E3985">
        <w:rPr>
          <w:rFonts w:ascii="Calibri" w:hAnsi="Calibri" w:cs="Arial"/>
          <w:sz w:val="22"/>
          <w:szCs w:val="22"/>
        </w:rPr>
        <w:t xml:space="preserve">de protection </w:t>
      </w:r>
      <w:r w:rsidR="00BE0CFF">
        <w:rPr>
          <w:rFonts w:ascii="Calibri" w:hAnsi="Calibri" w:cs="Arial"/>
          <w:sz w:val="22"/>
          <w:szCs w:val="22"/>
        </w:rPr>
        <w:t>des</w:t>
      </w:r>
      <w:r w:rsidR="00BE0CFF" w:rsidRPr="002E3985">
        <w:rPr>
          <w:rFonts w:ascii="Calibri" w:hAnsi="Calibri" w:cs="Arial"/>
          <w:sz w:val="22"/>
          <w:szCs w:val="22"/>
        </w:rPr>
        <w:t xml:space="preserve"> </w:t>
      </w:r>
      <w:r w:rsidR="006B35F6" w:rsidRPr="002E3985">
        <w:rPr>
          <w:rFonts w:ascii="Calibri" w:hAnsi="Calibri" w:cs="Arial"/>
          <w:sz w:val="22"/>
          <w:szCs w:val="22"/>
        </w:rPr>
        <w:t xml:space="preserve">logiciels, et pour les </w:t>
      </w:r>
      <w:r w:rsidR="00065052" w:rsidRPr="002E3985">
        <w:rPr>
          <w:rFonts w:ascii="Calibri" w:hAnsi="Calibri" w:cs="Arial"/>
          <w:sz w:val="22"/>
          <w:szCs w:val="22"/>
        </w:rPr>
        <w:t>savoir-faire</w:t>
      </w:r>
      <w:r w:rsidR="006B35F6" w:rsidRPr="002E3985">
        <w:rPr>
          <w:rFonts w:ascii="Calibri" w:hAnsi="Calibri" w:cs="Arial"/>
          <w:sz w:val="22"/>
          <w:szCs w:val="22"/>
        </w:rPr>
        <w:t xml:space="preserve"> l’obligation de confidentialité perdure tant que lesdits </w:t>
      </w:r>
      <w:r w:rsidR="00065052" w:rsidRPr="002E3985">
        <w:rPr>
          <w:rFonts w:ascii="Calibri" w:hAnsi="Calibri" w:cs="Arial"/>
          <w:sz w:val="22"/>
          <w:szCs w:val="22"/>
        </w:rPr>
        <w:t>savoir-faire</w:t>
      </w:r>
      <w:r w:rsidR="006B35F6" w:rsidRPr="002E3985">
        <w:rPr>
          <w:rFonts w:ascii="Calibri" w:hAnsi="Calibri" w:cs="Arial"/>
          <w:sz w:val="22"/>
          <w:szCs w:val="22"/>
        </w:rPr>
        <w:t xml:space="preserve"> n’ont pas été divulgués à des tiers par leur titulaire.</w:t>
      </w:r>
    </w:p>
    <w:p w14:paraId="2E4CC615" w14:textId="77777777" w:rsidR="006B35F6" w:rsidRPr="002E3985" w:rsidRDefault="006B35F6" w:rsidP="006B35F6">
      <w:pPr>
        <w:tabs>
          <w:tab w:val="left" w:pos="567"/>
        </w:tabs>
        <w:ind w:left="567"/>
        <w:jc w:val="both"/>
        <w:rPr>
          <w:rFonts w:ascii="Calibri" w:hAnsi="Calibri" w:cs="Arial"/>
          <w:sz w:val="22"/>
          <w:szCs w:val="22"/>
        </w:rPr>
      </w:pPr>
    </w:p>
    <w:p w14:paraId="5257D9FC" w14:textId="3EDA872E" w:rsidR="00CB76C5" w:rsidRPr="002E3985" w:rsidRDefault="000020A9"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1</w:t>
      </w:r>
      <w:r>
        <w:rPr>
          <w:rFonts w:ascii="Calibri" w:hAnsi="Calibri" w:cs="Arial"/>
          <w:sz w:val="22"/>
          <w:szCs w:val="22"/>
        </w:rPr>
        <w:t>.5</w:t>
      </w:r>
      <w:r w:rsidR="00FA560A">
        <w:rPr>
          <w:rFonts w:ascii="Calibri" w:hAnsi="Calibri" w:cs="Arial"/>
          <w:sz w:val="22"/>
          <w:szCs w:val="22"/>
        </w:rPr>
        <w:t xml:space="preserve"> </w:t>
      </w:r>
      <w:r w:rsidR="00CB76C5" w:rsidRPr="002E3985">
        <w:rPr>
          <w:rFonts w:ascii="Calibri" w:hAnsi="Calibri" w:cs="Arial"/>
          <w:sz w:val="22"/>
          <w:szCs w:val="22"/>
        </w:rPr>
        <w:t xml:space="preserve">Toutes les Informations Confidentielles et leurs reproductions transmises par une Partie à une autre Partie dans le cadre de </w:t>
      </w:r>
      <w:r w:rsidR="00165869">
        <w:rPr>
          <w:rFonts w:ascii="Calibri" w:hAnsi="Calibri" w:cs="Arial"/>
          <w:sz w:val="22"/>
          <w:szCs w:val="22"/>
        </w:rPr>
        <w:t>la Convention</w:t>
      </w:r>
      <w:r w:rsidR="00CB76C5" w:rsidRPr="002E3985">
        <w:rPr>
          <w:rFonts w:ascii="Calibri" w:hAnsi="Calibri" w:cs="Arial"/>
          <w:sz w:val="22"/>
          <w:szCs w:val="22"/>
        </w:rPr>
        <w:t xml:space="preserve"> restent la propriété de la Partie qui les a divulguées, sous réserve des droits des tiers, et doivent être restituées à cette dernière ou détruites immédiatement sur sa demande.</w:t>
      </w:r>
    </w:p>
    <w:p w14:paraId="0F5287E5" w14:textId="77777777" w:rsidR="00CB76C5" w:rsidRPr="002E3985" w:rsidRDefault="00CB76C5" w:rsidP="00CB76C5">
      <w:pPr>
        <w:tabs>
          <w:tab w:val="left" w:pos="426"/>
        </w:tabs>
        <w:jc w:val="both"/>
        <w:rPr>
          <w:rFonts w:ascii="Calibri" w:hAnsi="Calibri" w:cs="Arial"/>
          <w:sz w:val="22"/>
          <w:szCs w:val="22"/>
        </w:rPr>
      </w:pPr>
    </w:p>
    <w:p w14:paraId="6C340C85" w14:textId="6080B817" w:rsidR="00CB76C5" w:rsidRPr="002E3985" w:rsidRDefault="000020A9"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1</w:t>
      </w:r>
      <w:r>
        <w:rPr>
          <w:rFonts w:ascii="Calibri" w:hAnsi="Calibri" w:cs="Arial"/>
          <w:sz w:val="22"/>
          <w:szCs w:val="22"/>
        </w:rPr>
        <w:t>.6</w:t>
      </w:r>
      <w:r w:rsidR="00FA560A">
        <w:rPr>
          <w:rFonts w:ascii="Calibri" w:hAnsi="Calibri" w:cs="Arial"/>
          <w:sz w:val="22"/>
          <w:szCs w:val="22"/>
        </w:rPr>
        <w:t xml:space="preserve"> </w:t>
      </w:r>
      <w:r w:rsidR="00CB76C5" w:rsidRPr="002E3985">
        <w:rPr>
          <w:rFonts w:ascii="Calibri" w:hAnsi="Calibri" w:cs="Arial"/>
          <w:sz w:val="22"/>
          <w:szCs w:val="22"/>
        </w:rPr>
        <w:t>Les obligations de confidentialité ne s’appliquent pas aux informations dont la Partie qui les reçoit peut apporter la preuve :</w:t>
      </w:r>
    </w:p>
    <w:p w14:paraId="23D12A3A"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qu’elles</w:t>
      </w:r>
      <w:proofErr w:type="gramEnd"/>
      <w:r w:rsidRPr="002E3985">
        <w:rPr>
          <w:rFonts w:ascii="Calibri" w:hAnsi="Calibri" w:cs="Arial"/>
          <w:sz w:val="22"/>
          <w:szCs w:val="22"/>
        </w:rPr>
        <w:t xml:space="preserve"> sont tombées dans le domaine public préalablement à leur communication ou postérieurement à celle-ci, mais en l’absence de toute faute qui lui soit imputable ;</w:t>
      </w:r>
    </w:p>
    <w:p w14:paraId="2A4DB9BB"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qu’elles</w:t>
      </w:r>
      <w:proofErr w:type="gramEnd"/>
      <w:r w:rsidRPr="002E3985">
        <w:rPr>
          <w:rFonts w:ascii="Calibri" w:hAnsi="Calibri" w:cs="Arial"/>
          <w:sz w:val="22"/>
          <w:szCs w:val="22"/>
        </w:rPr>
        <w:t xml:space="preserve"> étaient déjà en sa possession avant la conclusion de </w:t>
      </w:r>
      <w:r w:rsidR="00165869">
        <w:rPr>
          <w:rFonts w:ascii="Calibri" w:hAnsi="Calibri" w:cs="Arial"/>
          <w:sz w:val="22"/>
          <w:szCs w:val="22"/>
        </w:rPr>
        <w:t>la Convention</w:t>
      </w:r>
      <w:r w:rsidRPr="002E3985">
        <w:rPr>
          <w:rFonts w:ascii="Calibri" w:hAnsi="Calibri" w:cs="Arial"/>
          <w:sz w:val="22"/>
          <w:szCs w:val="22"/>
        </w:rPr>
        <w:t xml:space="preserve"> ; </w:t>
      </w:r>
    </w:p>
    <w:p w14:paraId="02DAF96E"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qu’elles</w:t>
      </w:r>
      <w:proofErr w:type="gramEnd"/>
      <w:r w:rsidRPr="002E3985">
        <w:rPr>
          <w:rFonts w:ascii="Calibri" w:hAnsi="Calibri" w:cs="Arial"/>
          <w:sz w:val="22"/>
          <w:szCs w:val="22"/>
        </w:rPr>
        <w:t xml:space="preserve"> ont été reçues d’un tiers de manière licite</w:t>
      </w:r>
      <w:r w:rsidR="00D57F5F" w:rsidRPr="002E3985">
        <w:rPr>
          <w:rFonts w:ascii="Calibri" w:hAnsi="Calibri" w:cs="Arial"/>
          <w:sz w:val="22"/>
          <w:szCs w:val="22"/>
        </w:rPr>
        <w:t> ;</w:t>
      </w:r>
      <w:r w:rsidRPr="002E3985">
        <w:rPr>
          <w:rFonts w:ascii="Calibri" w:hAnsi="Calibri" w:cs="Arial"/>
          <w:sz w:val="22"/>
          <w:szCs w:val="22"/>
        </w:rPr>
        <w:t xml:space="preserve"> </w:t>
      </w:r>
    </w:p>
    <w:p w14:paraId="259F90CF"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w:t>
      </w:r>
      <w:proofErr w:type="gramEnd"/>
      <w:r w:rsidRPr="002E3985">
        <w:rPr>
          <w:rFonts w:ascii="Calibri" w:hAnsi="Calibri" w:cs="Arial"/>
          <w:sz w:val="22"/>
          <w:szCs w:val="22"/>
        </w:rPr>
        <w:t xml:space="preserve"> l'utilisation ou la divulgation ont été autorisées par écrit par la Partie dont elles émanent ;</w:t>
      </w:r>
    </w:p>
    <w:p w14:paraId="7583103E"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qu’elles</w:t>
      </w:r>
      <w:proofErr w:type="gramEnd"/>
      <w:r w:rsidRPr="002E3985">
        <w:rPr>
          <w:rFonts w:ascii="Calibri" w:hAnsi="Calibri" w:cs="Arial"/>
          <w:sz w:val="22"/>
          <w:szCs w:val="22"/>
        </w:rPr>
        <w:t xml:space="preserve"> ont été développées de manière indépendante et de bonne foi par des personnels de la Partie qui les reçoit sans qu’ils aient eu accès à ces Informations Confidentielles</w:t>
      </w:r>
      <w:r w:rsidR="00D57F5F" w:rsidRPr="002E3985">
        <w:rPr>
          <w:rFonts w:ascii="Calibri" w:hAnsi="Calibri" w:cs="Arial"/>
          <w:sz w:val="22"/>
          <w:szCs w:val="22"/>
        </w:rPr>
        <w:t> ;</w:t>
      </w:r>
    </w:p>
    <w:p w14:paraId="40131076"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qu’elles</w:t>
      </w:r>
      <w:proofErr w:type="gramEnd"/>
      <w:r w:rsidRPr="002E3985">
        <w:rPr>
          <w:rFonts w:ascii="Calibri" w:hAnsi="Calibri" w:cs="Arial"/>
          <w:sz w:val="22"/>
          <w:szCs w:val="22"/>
        </w:rPr>
        <w:t xml:space="preserve"> ont été publiées sans violer les </w:t>
      </w:r>
      <w:r w:rsidR="00DC7BCA">
        <w:rPr>
          <w:rFonts w:ascii="Calibri" w:hAnsi="Calibri" w:cs="Arial"/>
          <w:sz w:val="22"/>
          <w:szCs w:val="22"/>
        </w:rPr>
        <w:t xml:space="preserve">stipulations </w:t>
      </w:r>
      <w:r w:rsidRPr="002E3985">
        <w:rPr>
          <w:rFonts w:ascii="Calibri" w:hAnsi="Calibri" w:cs="Arial"/>
          <w:sz w:val="22"/>
          <w:szCs w:val="22"/>
        </w:rPr>
        <w:t>d</w:t>
      </w:r>
      <w:r w:rsidR="00DC7BCA">
        <w:rPr>
          <w:rFonts w:ascii="Calibri" w:hAnsi="Calibri" w:cs="Arial"/>
          <w:sz w:val="22"/>
          <w:szCs w:val="22"/>
        </w:rPr>
        <w:t xml:space="preserve">e la </w:t>
      </w:r>
      <w:r w:rsidRPr="002E3985">
        <w:rPr>
          <w:rFonts w:ascii="Calibri" w:hAnsi="Calibri" w:cs="Arial"/>
          <w:sz w:val="22"/>
          <w:szCs w:val="22"/>
        </w:rPr>
        <w:t>présent</w:t>
      </w:r>
      <w:r w:rsidR="00DC7BCA">
        <w:rPr>
          <w:rFonts w:ascii="Calibri" w:hAnsi="Calibri" w:cs="Arial"/>
          <w:sz w:val="22"/>
          <w:szCs w:val="22"/>
        </w:rPr>
        <w:t>e</w:t>
      </w:r>
      <w:r w:rsidRPr="002E3985">
        <w:rPr>
          <w:rFonts w:ascii="Calibri" w:hAnsi="Calibri" w:cs="Arial"/>
          <w:sz w:val="22"/>
          <w:szCs w:val="22"/>
        </w:rPr>
        <w:t xml:space="preserve"> </w:t>
      </w:r>
      <w:r w:rsidR="00DC7BCA">
        <w:rPr>
          <w:rFonts w:ascii="Calibri" w:hAnsi="Calibri" w:cs="Arial"/>
          <w:sz w:val="22"/>
          <w:szCs w:val="22"/>
        </w:rPr>
        <w:t>Convention</w:t>
      </w:r>
      <w:r w:rsidR="00D57F5F" w:rsidRPr="002E3985">
        <w:rPr>
          <w:rFonts w:ascii="Calibri" w:hAnsi="Calibri" w:cs="Arial"/>
          <w:sz w:val="22"/>
          <w:szCs w:val="22"/>
        </w:rPr>
        <w:t>;</w:t>
      </w:r>
    </w:p>
    <w:p w14:paraId="366B551C"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que</w:t>
      </w:r>
      <w:proofErr w:type="gramEnd"/>
      <w:r w:rsidRPr="002E3985">
        <w:rPr>
          <w:rFonts w:ascii="Calibri" w:hAnsi="Calibri" w:cs="Arial"/>
          <w:sz w:val="22"/>
          <w:szCs w:val="22"/>
        </w:rPr>
        <w:t xml:space="preserve"> la divulgation est faite en application d'une décision de justice ou des pouvoirs publics, sous réserve (i) d’informer la Partie émettrice avant toute communication de ce type et, en tout état de cause, dès que possible après cette communication ; ou (ii) d’obtenir de l’autorité judiciaire ou gouvernementale la garantie écrite qu’elle accordera aux Informations Confidentielles de la Partie émettrice le plus haut degré de protection prévu par la loi, dans la mesure du possible.</w:t>
      </w:r>
    </w:p>
    <w:p w14:paraId="4EACEFA2" w14:textId="77777777" w:rsidR="00CB76C5" w:rsidRPr="002E3985" w:rsidRDefault="00CB76C5" w:rsidP="00CB76C5">
      <w:pPr>
        <w:ind w:left="1070"/>
        <w:jc w:val="both"/>
        <w:rPr>
          <w:rFonts w:ascii="Calibri" w:hAnsi="Calibri" w:cs="Arial"/>
          <w:sz w:val="22"/>
          <w:szCs w:val="22"/>
        </w:rPr>
      </w:pPr>
    </w:p>
    <w:p w14:paraId="5B71F93C" w14:textId="45233607" w:rsidR="00CB76C5" w:rsidRPr="002E3985" w:rsidRDefault="000020A9"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1</w:t>
      </w:r>
      <w:r>
        <w:rPr>
          <w:rFonts w:ascii="Calibri" w:hAnsi="Calibri" w:cs="Arial"/>
          <w:sz w:val="22"/>
          <w:szCs w:val="22"/>
        </w:rPr>
        <w:t>.7</w:t>
      </w:r>
      <w:r w:rsidR="00FA560A">
        <w:rPr>
          <w:rFonts w:ascii="Calibri" w:hAnsi="Calibri" w:cs="Arial"/>
          <w:sz w:val="22"/>
          <w:szCs w:val="22"/>
        </w:rPr>
        <w:t xml:space="preserve"> </w:t>
      </w:r>
      <w:r w:rsidR="00CB76C5" w:rsidRPr="002E3985">
        <w:rPr>
          <w:rFonts w:ascii="Calibri" w:hAnsi="Calibri" w:cs="Arial"/>
          <w:sz w:val="22"/>
          <w:szCs w:val="22"/>
        </w:rPr>
        <w:t xml:space="preserve">Aucune </w:t>
      </w:r>
      <w:r w:rsidR="00325C12">
        <w:rPr>
          <w:rFonts w:ascii="Calibri" w:hAnsi="Calibri" w:cs="Arial"/>
          <w:sz w:val="22"/>
          <w:szCs w:val="22"/>
        </w:rPr>
        <w:t>stipulation</w:t>
      </w:r>
      <w:r w:rsidR="00325C12" w:rsidRPr="002E3985">
        <w:rPr>
          <w:rFonts w:ascii="Calibri" w:hAnsi="Calibri" w:cs="Arial"/>
          <w:sz w:val="22"/>
          <w:szCs w:val="22"/>
        </w:rPr>
        <w:t xml:space="preserve"> </w:t>
      </w:r>
      <w:r w:rsidR="00CB76C5" w:rsidRPr="002E3985">
        <w:rPr>
          <w:rFonts w:ascii="Calibri" w:hAnsi="Calibri" w:cs="Arial"/>
          <w:sz w:val="22"/>
          <w:szCs w:val="22"/>
        </w:rPr>
        <w:t>dans cet</w:t>
      </w:r>
      <w:r w:rsidR="00DC7BCA">
        <w:rPr>
          <w:rFonts w:ascii="Calibri" w:hAnsi="Calibri" w:cs="Arial"/>
          <w:sz w:val="22"/>
          <w:szCs w:val="22"/>
        </w:rPr>
        <w:t xml:space="preserve">te Convention </w:t>
      </w:r>
      <w:r w:rsidR="00CB76C5" w:rsidRPr="002E3985">
        <w:rPr>
          <w:rFonts w:ascii="Calibri" w:hAnsi="Calibri" w:cs="Arial"/>
          <w:sz w:val="22"/>
          <w:szCs w:val="22"/>
        </w:rPr>
        <w:t>implique :</w:t>
      </w:r>
    </w:p>
    <w:p w14:paraId="3E735567"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lastRenderedPageBreak/>
        <w:t>une</w:t>
      </w:r>
      <w:proofErr w:type="gramEnd"/>
      <w:r w:rsidRPr="002E3985">
        <w:rPr>
          <w:rFonts w:ascii="Calibri" w:hAnsi="Calibri" w:cs="Arial"/>
          <w:sz w:val="22"/>
          <w:szCs w:val="22"/>
        </w:rPr>
        <w:t xml:space="preserve"> renonciation, pour la Partie qui les communique, à la protection de ses Informations Confidentielles par un brevet ou par tout autre droit de propriété intellectuelle ;</w:t>
      </w:r>
    </w:p>
    <w:p w14:paraId="69A02BC1" w14:textId="77777777" w:rsidR="00CB76C5" w:rsidRPr="002E3985" w:rsidRDefault="00CB76C5" w:rsidP="00CB76C5">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une</w:t>
      </w:r>
      <w:proofErr w:type="gramEnd"/>
      <w:r w:rsidRPr="002E3985">
        <w:rPr>
          <w:rFonts w:ascii="Calibri" w:hAnsi="Calibri" w:cs="Arial"/>
          <w:sz w:val="22"/>
          <w:szCs w:val="22"/>
        </w:rPr>
        <w:t xml:space="preserve"> cession, par la Partie qui communique les Informations Confidentielles, d’un quelconque droit sur ces Informations Confidentielles.</w:t>
      </w:r>
    </w:p>
    <w:p w14:paraId="40BB7510" w14:textId="77777777" w:rsidR="00CB76C5" w:rsidRDefault="00CB76C5" w:rsidP="00CB76C5">
      <w:pPr>
        <w:pStyle w:val="Style2"/>
        <w:numPr>
          <w:ilvl w:val="0"/>
          <w:numId w:val="0"/>
        </w:numPr>
        <w:rPr>
          <w:rFonts w:ascii="Calibri" w:hAnsi="Calibri"/>
          <w:sz w:val="22"/>
          <w:szCs w:val="22"/>
        </w:rPr>
      </w:pPr>
    </w:p>
    <w:p w14:paraId="7286BA81" w14:textId="77777777" w:rsidR="00466AB1" w:rsidRPr="00466AB1" w:rsidRDefault="00466AB1" w:rsidP="00CB76C5">
      <w:pPr>
        <w:pStyle w:val="Style2"/>
        <w:numPr>
          <w:ilvl w:val="0"/>
          <w:numId w:val="0"/>
        </w:numPr>
        <w:rPr>
          <w:rFonts w:ascii="Calibri" w:hAnsi="Calibri"/>
          <w:sz w:val="22"/>
          <w:szCs w:val="22"/>
        </w:rPr>
      </w:pPr>
    </w:p>
    <w:p w14:paraId="35ADE2F2" w14:textId="60D8B7F7" w:rsidR="00CB76C5" w:rsidRPr="002E3985" w:rsidRDefault="002117A1" w:rsidP="00305C83">
      <w:pPr>
        <w:pStyle w:val="Style2"/>
        <w:numPr>
          <w:ilvl w:val="0"/>
          <w:numId w:val="0"/>
        </w:numPr>
        <w:ind w:left="567"/>
        <w:rPr>
          <w:rFonts w:ascii="Calibri" w:hAnsi="Calibri"/>
          <w:sz w:val="22"/>
          <w:szCs w:val="22"/>
        </w:rPr>
      </w:pPr>
      <w:r>
        <w:rPr>
          <w:rFonts w:ascii="Calibri" w:hAnsi="Calibri"/>
          <w:sz w:val="22"/>
          <w:szCs w:val="22"/>
        </w:rPr>
        <w:t xml:space="preserve">12 </w:t>
      </w:r>
      <w:r w:rsidR="00CB76C5" w:rsidRPr="002E3985">
        <w:rPr>
          <w:rFonts w:ascii="Calibri" w:hAnsi="Calibri"/>
          <w:sz w:val="22"/>
          <w:szCs w:val="22"/>
        </w:rPr>
        <w:t xml:space="preserve">PUBLICATION </w:t>
      </w:r>
      <w:r w:rsidR="00606DC2" w:rsidRPr="002E3985">
        <w:rPr>
          <w:rFonts w:ascii="Calibri" w:hAnsi="Calibri"/>
          <w:sz w:val="22"/>
          <w:szCs w:val="22"/>
        </w:rPr>
        <w:t>–</w:t>
      </w:r>
      <w:r w:rsidR="00CB76C5" w:rsidRPr="002E3985">
        <w:rPr>
          <w:rFonts w:ascii="Calibri" w:hAnsi="Calibri"/>
          <w:sz w:val="22"/>
          <w:szCs w:val="22"/>
        </w:rPr>
        <w:t xml:space="preserve"> COMMUNICATION</w:t>
      </w:r>
    </w:p>
    <w:p w14:paraId="6AE82FF5" w14:textId="77777777" w:rsidR="00606DC2" w:rsidRPr="002E3985" w:rsidRDefault="00606DC2" w:rsidP="00606DC2">
      <w:pPr>
        <w:pStyle w:val="Style2"/>
        <w:numPr>
          <w:ilvl w:val="0"/>
          <w:numId w:val="0"/>
        </w:numPr>
        <w:ind w:left="360"/>
        <w:rPr>
          <w:rFonts w:ascii="Calibri" w:hAnsi="Calibri"/>
          <w:sz w:val="22"/>
          <w:szCs w:val="22"/>
        </w:rPr>
      </w:pPr>
    </w:p>
    <w:p w14:paraId="6884C63C" w14:textId="72DC850E" w:rsidR="00606DC2" w:rsidRPr="002E3985" w:rsidRDefault="000020A9" w:rsidP="007E61B6">
      <w:pPr>
        <w:tabs>
          <w:tab w:val="left" w:pos="567"/>
        </w:tabs>
        <w:jc w:val="both"/>
        <w:rPr>
          <w:rFonts w:ascii="Calibri" w:hAnsi="Calibri" w:cs="Arial"/>
          <w:sz w:val="22"/>
          <w:szCs w:val="22"/>
        </w:rPr>
      </w:pPr>
      <w:r>
        <w:rPr>
          <w:rFonts w:ascii="Calibri" w:hAnsi="Calibri" w:cs="Arial"/>
          <w:b/>
          <w:sz w:val="22"/>
          <w:szCs w:val="22"/>
        </w:rPr>
        <w:t>1</w:t>
      </w:r>
      <w:r w:rsidR="002117A1">
        <w:rPr>
          <w:rFonts w:ascii="Calibri" w:hAnsi="Calibri" w:cs="Arial"/>
          <w:b/>
          <w:sz w:val="22"/>
          <w:szCs w:val="22"/>
        </w:rPr>
        <w:t>2</w:t>
      </w:r>
      <w:r>
        <w:rPr>
          <w:rFonts w:ascii="Calibri" w:hAnsi="Calibri" w:cs="Arial"/>
          <w:b/>
          <w:sz w:val="22"/>
          <w:szCs w:val="22"/>
        </w:rPr>
        <w:t>.1</w:t>
      </w:r>
      <w:r w:rsidR="007E61B6" w:rsidRPr="002E3985">
        <w:rPr>
          <w:rFonts w:ascii="Calibri" w:hAnsi="Calibri" w:cs="Arial"/>
          <w:sz w:val="22"/>
          <w:szCs w:val="22"/>
        </w:rPr>
        <w:t xml:space="preserve"> </w:t>
      </w:r>
      <w:r w:rsidR="00606DC2" w:rsidRPr="002E3985">
        <w:rPr>
          <w:rFonts w:ascii="Calibri" w:hAnsi="Calibri" w:cs="Arial"/>
          <w:sz w:val="22"/>
          <w:szCs w:val="22"/>
        </w:rPr>
        <w:t>Chaque Partie s’engage à ne pas publier, de quelque façon que ce soit, l</w:t>
      </w:r>
      <w:r w:rsidR="005359E6" w:rsidRPr="002E3985">
        <w:rPr>
          <w:rFonts w:ascii="Calibri" w:hAnsi="Calibri" w:cs="Arial"/>
          <w:sz w:val="22"/>
          <w:szCs w:val="22"/>
        </w:rPr>
        <w:t xml:space="preserve">es Connaissances Propres </w:t>
      </w:r>
      <w:r w:rsidR="00606DC2" w:rsidRPr="002E3985">
        <w:rPr>
          <w:rFonts w:ascii="Calibri" w:hAnsi="Calibri" w:cs="Arial"/>
          <w:sz w:val="22"/>
          <w:szCs w:val="22"/>
        </w:rPr>
        <w:t>de</w:t>
      </w:r>
      <w:r w:rsidR="007E61B6" w:rsidRPr="002E3985">
        <w:rPr>
          <w:rFonts w:ascii="Calibri" w:hAnsi="Calibri" w:cs="Arial"/>
          <w:sz w:val="22"/>
          <w:szCs w:val="22"/>
        </w:rPr>
        <w:t xml:space="preserve"> </w:t>
      </w:r>
      <w:r w:rsidR="00065052">
        <w:rPr>
          <w:rFonts w:ascii="Calibri" w:hAnsi="Calibri" w:cs="Arial"/>
          <w:sz w:val="22"/>
          <w:szCs w:val="22"/>
        </w:rPr>
        <w:t>l’</w:t>
      </w:r>
      <w:r w:rsidR="00606DC2" w:rsidRPr="002E3985">
        <w:rPr>
          <w:rFonts w:ascii="Calibri" w:hAnsi="Calibri" w:cs="Arial"/>
          <w:sz w:val="22"/>
          <w:szCs w:val="22"/>
        </w:rPr>
        <w:t>autre Partie dont elle pourrait avoir connaissance et ce, tant que ces informations ne sont pas dans le domaine public ou tant que cette Partie n’a pas reçu l’accord préalable de la Partie propriétaire des Co</w:t>
      </w:r>
      <w:r w:rsidR="00AB77AE" w:rsidRPr="002E3985">
        <w:rPr>
          <w:rFonts w:ascii="Calibri" w:hAnsi="Calibri" w:cs="Arial"/>
          <w:sz w:val="22"/>
          <w:szCs w:val="22"/>
        </w:rPr>
        <w:t xml:space="preserve">nnaissances Propres </w:t>
      </w:r>
      <w:r w:rsidR="002A40C3" w:rsidRPr="002E3985">
        <w:rPr>
          <w:rFonts w:ascii="Calibri" w:hAnsi="Calibri" w:cs="Arial"/>
          <w:sz w:val="22"/>
          <w:szCs w:val="22"/>
        </w:rPr>
        <w:t>concerné</w:t>
      </w:r>
      <w:r w:rsidR="00AB77AE" w:rsidRPr="002E3985">
        <w:rPr>
          <w:rFonts w:ascii="Calibri" w:hAnsi="Calibri" w:cs="Arial"/>
          <w:sz w:val="22"/>
          <w:szCs w:val="22"/>
        </w:rPr>
        <w:t>e</w:t>
      </w:r>
      <w:r w:rsidR="00606DC2" w:rsidRPr="002E3985">
        <w:rPr>
          <w:rFonts w:ascii="Calibri" w:hAnsi="Calibri" w:cs="Arial"/>
          <w:sz w:val="22"/>
          <w:szCs w:val="22"/>
        </w:rPr>
        <w:t>s.</w:t>
      </w:r>
    </w:p>
    <w:p w14:paraId="48B5CBEE" w14:textId="77777777" w:rsidR="00606DC2" w:rsidRPr="002E3985" w:rsidRDefault="00606DC2" w:rsidP="00606DC2">
      <w:pPr>
        <w:tabs>
          <w:tab w:val="left" w:pos="426"/>
        </w:tabs>
        <w:ind w:left="432"/>
        <w:jc w:val="both"/>
        <w:rPr>
          <w:rFonts w:ascii="Calibri" w:hAnsi="Calibri" w:cs="Arial"/>
          <w:sz w:val="22"/>
          <w:szCs w:val="22"/>
        </w:rPr>
      </w:pPr>
    </w:p>
    <w:p w14:paraId="015D4507" w14:textId="10E9541D" w:rsidR="00606DC2" w:rsidRPr="002E3985" w:rsidRDefault="00F57862" w:rsidP="00F57862">
      <w:pPr>
        <w:tabs>
          <w:tab w:val="left" w:pos="0"/>
          <w:tab w:val="left" w:pos="426"/>
        </w:tabs>
        <w:jc w:val="both"/>
        <w:rPr>
          <w:rFonts w:ascii="Calibri" w:hAnsi="Calibri" w:cs="Arial"/>
          <w:sz w:val="22"/>
          <w:szCs w:val="22"/>
        </w:rPr>
      </w:pPr>
      <w:r w:rsidRPr="00466AB1">
        <w:rPr>
          <w:rFonts w:ascii="Calibri" w:hAnsi="Calibri" w:cs="Arial"/>
          <w:b/>
          <w:sz w:val="22"/>
          <w:szCs w:val="22"/>
        </w:rPr>
        <w:t>1</w:t>
      </w:r>
      <w:r w:rsidR="002117A1">
        <w:rPr>
          <w:rFonts w:ascii="Calibri" w:hAnsi="Calibri" w:cs="Arial"/>
          <w:b/>
          <w:sz w:val="22"/>
          <w:szCs w:val="22"/>
        </w:rPr>
        <w:t>2</w:t>
      </w:r>
      <w:r w:rsidRPr="00466AB1">
        <w:rPr>
          <w:rFonts w:ascii="Calibri" w:hAnsi="Calibri" w:cs="Arial"/>
          <w:b/>
          <w:sz w:val="22"/>
          <w:szCs w:val="22"/>
        </w:rPr>
        <w:t>.2</w:t>
      </w:r>
      <w:r w:rsidR="007E61B6" w:rsidRPr="002E3985">
        <w:rPr>
          <w:rFonts w:ascii="Calibri" w:hAnsi="Calibri" w:cs="Arial"/>
          <w:sz w:val="22"/>
          <w:szCs w:val="22"/>
        </w:rPr>
        <w:t xml:space="preserve"> </w:t>
      </w:r>
      <w:r w:rsidR="00606DC2" w:rsidRPr="002E3985">
        <w:rPr>
          <w:rFonts w:ascii="Calibri" w:hAnsi="Calibri" w:cs="Arial"/>
          <w:sz w:val="22"/>
          <w:szCs w:val="22"/>
        </w:rPr>
        <w:t xml:space="preserve">Tout projet de publication ou communication d’information relative </w:t>
      </w:r>
      <w:r w:rsidR="00CD0573" w:rsidRPr="002E3985">
        <w:rPr>
          <w:rFonts w:ascii="Calibri" w:hAnsi="Calibri" w:cs="Arial"/>
          <w:sz w:val="22"/>
          <w:szCs w:val="22"/>
        </w:rPr>
        <w:t>au Projet</w:t>
      </w:r>
      <w:r w:rsidR="00606DC2" w:rsidRPr="002E3985">
        <w:rPr>
          <w:rFonts w:ascii="Calibri" w:hAnsi="Calibri" w:cs="Arial"/>
          <w:sz w:val="22"/>
          <w:szCs w:val="22"/>
        </w:rPr>
        <w:t xml:space="preserve"> par l’une des Parties, devra recevoir, pendant la durée de </w:t>
      </w:r>
      <w:r w:rsidR="00165869">
        <w:rPr>
          <w:rFonts w:ascii="Calibri" w:hAnsi="Calibri" w:cs="Arial"/>
          <w:sz w:val="22"/>
          <w:szCs w:val="22"/>
        </w:rPr>
        <w:t>la Convention</w:t>
      </w:r>
      <w:r w:rsidR="00606DC2" w:rsidRPr="002E3985">
        <w:rPr>
          <w:rFonts w:ascii="Calibri" w:hAnsi="Calibri" w:cs="Arial"/>
          <w:sz w:val="22"/>
          <w:szCs w:val="22"/>
        </w:rPr>
        <w:t xml:space="preserve"> et les deux (2) ans qui suivent son expiration ou sa résiliation, </w:t>
      </w:r>
      <w:r w:rsidR="00165869">
        <w:rPr>
          <w:rFonts w:ascii="Calibri" w:hAnsi="Calibri" w:cs="Arial"/>
          <w:sz w:val="22"/>
          <w:szCs w:val="22"/>
        </w:rPr>
        <w:t>l</w:t>
      </w:r>
      <w:r w:rsidR="00383EC8">
        <w:rPr>
          <w:rFonts w:ascii="Calibri" w:hAnsi="Calibri" w:cs="Arial"/>
          <w:sz w:val="22"/>
          <w:szCs w:val="22"/>
        </w:rPr>
        <w:t>’accord</w:t>
      </w:r>
      <w:r w:rsidR="00606DC2" w:rsidRPr="002E3985">
        <w:rPr>
          <w:rFonts w:ascii="Calibri" w:hAnsi="Calibri" w:cs="Arial"/>
          <w:sz w:val="22"/>
          <w:szCs w:val="22"/>
        </w:rPr>
        <w:t xml:space="preserve"> préalable écrit de</w:t>
      </w:r>
      <w:r w:rsidR="00CD0573" w:rsidRPr="002E3985">
        <w:rPr>
          <w:rFonts w:ascii="Calibri" w:hAnsi="Calibri" w:cs="Arial"/>
          <w:sz w:val="22"/>
          <w:szCs w:val="22"/>
        </w:rPr>
        <w:t xml:space="preserve"> l’</w:t>
      </w:r>
      <w:r w:rsidR="00606DC2" w:rsidRPr="002E3985">
        <w:rPr>
          <w:rFonts w:ascii="Calibri" w:hAnsi="Calibri" w:cs="Arial"/>
          <w:sz w:val="22"/>
          <w:szCs w:val="22"/>
        </w:rPr>
        <w:t>autre Partie.</w:t>
      </w:r>
    </w:p>
    <w:p w14:paraId="722DCFAB" w14:textId="77777777" w:rsidR="00606DC2" w:rsidRPr="002E3985" w:rsidRDefault="00606DC2" w:rsidP="007E61B6">
      <w:pPr>
        <w:jc w:val="both"/>
        <w:rPr>
          <w:rFonts w:ascii="Calibri" w:hAnsi="Calibri" w:cs="Arial"/>
          <w:sz w:val="22"/>
          <w:szCs w:val="22"/>
        </w:rPr>
      </w:pPr>
      <w:r w:rsidRPr="002E3985">
        <w:rPr>
          <w:rFonts w:ascii="Calibri" w:hAnsi="Calibri" w:cs="Arial"/>
          <w:sz w:val="22"/>
          <w:szCs w:val="22"/>
        </w:rPr>
        <w:t>L’autre Partie fera connaître sa</w:t>
      </w:r>
      <w:r w:rsidR="000F433D">
        <w:rPr>
          <w:rFonts w:ascii="Calibri" w:hAnsi="Calibri" w:cs="Arial"/>
          <w:sz w:val="22"/>
          <w:szCs w:val="22"/>
        </w:rPr>
        <w:t xml:space="preserve"> </w:t>
      </w:r>
      <w:r w:rsidRPr="002E3985">
        <w:rPr>
          <w:rFonts w:ascii="Calibri" w:hAnsi="Calibri" w:cs="Arial"/>
          <w:sz w:val="22"/>
          <w:szCs w:val="22"/>
        </w:rPr>
        <w:t>décision dans un délai maximum d’un (1) mois à compter de la date de notification de la demande, cette décision pouvant consister :</w:t>
      </w:r>
    </w:p>
    <w:p w14:paraId="6284C0D1" w14:textId="77777777" w:rsidR="00606DC2" w:rsidRPr="002E3985" w:rsidRDefault="00606DC2" w:rsidP="00606DC2">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à</w:t>
      </w:r>
      <w:proofErr w:type="gramEnd"/>
      <w:r w:rsidRPr="002E3985">
        <w:rPr>
          <w:rFonts w:ascii="Calibri" w:hAnsi="Calibri" w:cs="Arial"/>
          <w:sz w:val="22"/>
          <w:szCs w:val="22"/>
        </w:rPr>
        <w:t xml:space="preserve"> accepter sans réserve le projet</w:t>
      </w:r>
      <w:r w:rsidR="000F433D">
        <w:rPr>
          <w:rFonts w:ascii="Calibri" w:hAnsi="Calibri" w:cs="Arial"/>
          <w:sz w:val="22"/>
          <w:szCs w:val="22"/>
        </w:rPr>
        <w:t xml:space="preserve"> de publication ou communication</w:t>
      </w:r>
      <w:r w:rsidRPr="002E3985">
        <w:rPr>
          <w:rFonts w:ascii="Calibri" w:hAnsi="Calibri" w:cs="Arial"/>
          <w:sz w:val="22"/>
          <w:szCs w:val="22"/>
        </w:rPr>
        <w:t xml:space="preserve"> ; ou</w:t>
      </w:r>
    </w:p>
    <w:p w14:paraId="19E5F44F" w14:textId="77777777" w:rsidR="00606DC2" w:rsidRPr="002E3985" w:rsidRDefault="00606DC2" w:rsidP="00606DC2">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à</w:t>
      </w:r>
      <w:proofErr w:type="gramEnd"/>
      <w:r w:rsidRPr="002E3985">
        <w:rPr>
          <w:rFonts w:ascii="Calibri" w:hAnsi="Calibri" w:cs="Arial"/>
          <w:sz w:val="22"/>
          <w:szCs w:val="22"/>
        </w:rPr>
        <w:t xml:space="preserve"> demander des modifications, en particulier si certaines informations contenues dans le projet </w:t>
      </w:r>
      <w:r w:rsidR="000F433D">
        <w:rPr>
          <w:rFonts w:ascii="Calibri" w:hAnsi="Calibri" w:cs="Arial"/>
          <w:sz w:val="22"/>
          <w:szCs w:val="22"/>
        </w:rPr>
        <w:t xml:space="preserve"> de publication ou communication </w:t>
      </w:r>
      <w:r w:rsidRPr="002E3985">
        <w:rPr>
          <w:rFonts w:ascii="Calibri" w:hAnsi="Calibri" w:cs="Arial"/>
          <w:sz w:val="22"/>
          <w:szCs w:val="22"/>
        </w:rPr>
        <w:t>sont de nature à porter préjudice à l’exploitation industrielle et commerciale des Conna</w:t>
      </w:r>
      <w:r w:rsidR="002A40C3" w:rsidRPr="002E3985">
        <w:rPr>
          <w:rFonts w:ascii="Calibri" w:hAnsi="Calibri" w:cs="Arial"/>
          <w:sz w:val="22"/>
          <w:szCs w:val="22"/>
        </w:rPr>
        <w:t>issances</w:t>
      </w:r>
      <w:r w:rsidR="00AB77AE" w:rsidRPr="002E3985">
        <w:rPr>
          <w:rFonts w:ascii="Calibri" w:hAnsi="Calibri" w:cs="Arial"/>
          <w:sz w:val="22"/>
          <w:szCs w:val="22"/>
        </w:rPr>
        <w:t xml:space="preserve"> Propres et/ou des Résultats </w:t>
      </w:r>
      <w:r w:rsidRPr="002E3985">
        <w:rPr>
          <w:rFonts w:ascii="Calibri" w:hAnsi="Calibri" w:cs="Arial"/>
          <w:sz w:val="22"/>
          <w:szCs w:val="22"/>
        </w:rPr>
        <w:t>; ou</w:t>
      </w:r>
    </w:p>
    <w:p w14:paraId="25DA4122" w14:textId="77777777" w:rsidR="00606DC2" w:rsidRPr="002E3985" w:rsidRDefault="00606DC2" w:rsidP="00606DC2">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à</w:t>
      </w:r>
      <w:proofErr w:type="gramEnd"/>
      <w:r w:rsidRPr="002E3985">
        <w:rPr>
          <w:rFonts w:ascii="Calibri" w:hAnsi="Calibri" w:cs="Arial"/>
          <w:sz w:val="22"/>
          <w:szCs w:val="22"/>
        </w:rPr>
        <w:t xml:space="preserve"> demander à ce que la publication ou communication soit différée si des causes réelles et sérieuses lui paraissent l’exiger, en particulier si des informations contenues dans le projet de publication ou de communication doivent faire l'objet d'une protection au titre de la propriété industrielle.</w:t>
      </w:r>
    </w:p>
    <w:p w14:paraId="4101854D" w14:textId="77777777" w:rsidR="00606DC2" w:rsidRPr="002E3985" w:rsidRDefault="00606DC2" w:rsidP="00606DC2">
      <w:pPr>
        <w:jc w:val="both"/>
        <w:rPr>
          <w:rFonts w:ascii="Calibri" w:hAnsi="Calibri" w:cs="Arial"/>
          <w:sz w:val="22"/>
          <w:szCs w:val="22"/>
        </w:rPr>
      </w:pPr>
    </w:p>
    <w:p w14:paraId="7263AD8A" w14:textId="77777777" w:rsidR="00CD0573" w:rsidRPr="002E3985" w:rsidRDefault="00606DC2" w:rsidP="00CD0573">
      <w:pPr>
        <w:jc w:val="both"/>
        <w:rPr>
          <w:rFonts w:ascii="Calibri" w:hAnsi="Calibri" w:cs="Arial"/>
          <w:sz w:val="22"/>
          <w:szCs w:val="22"/>
        </w:rPr>
      </w:pPr>
      <w:r w:rsidRPr="002E3985">
        <w:rPr>
          <w:rFonts w:ascii="Calibri" w:hAnsi="Calibri" w:cs="Arial"/>
          <w:sz w:val="22"/>
          <w:szCs w:val="22"/>
        </w:rPr>
        <w:t xml:space="preserve">En l’absence de réponse d’une Partie à l’issue de ce délai, l'accord sera réputé acquis de cette Partie. </w:t>
      </w:r>
    </w:p>
    <w:p w14:paraId="75058DC7" w14:textId="77777777" w:rsidR="00CD0573" w:rsidRPr="002E3985" w:rsidRDefault="00CD0573" w:rsidP="00CD0573">
      <w:pPr>
        <w:jc w:val="both"/>
        <w:rPr>
          <w:rFonts w:ascii="Calibri" w:hAnsi="Calibri" w:cs="Arial"/>
          <w:sz w:val="22"/>
          <w:szCs w:val="22"/>
        </w:rPr>
      </w:pPr>
    </w:p>
    <w:p w14:paraId="711CF4DD" w14:textId="77777777" w:rsidR="00606DC2" w:rsidRPr="002E3985" w:rsidRDefault="00606DC2" w:rsidP="00CD0573">
      <w:pPr>
        <w:jc w:val="both"/>
        <w:rPr>
          <w:rFonts w:ascii="Calibri" w:hAnsi="Calibri" w:cs="Arial"/>
          <w:sz w:val="22"/>
          <w:szCs w:val="22"/>
        </w:rPr>
      </w:pPr>
      <w:r w:rsidRPr="002E3985">
        <w:rPr>
          <w:rFonts w:ascii="Calibri" w:hAnsi="Calibri" w:cs="Arial"/>
          <w:sz w:val="22"/>
          <w:szCs w:val="22"/>
        </w:rPr>
        <w:t>Ces publications et communications devront mentionner le concours apporté par chacune des Parties à la réalisation du Projet.</w:t>
      </w:r>
    </w:p>
    <w:p w14:paraId="7EEABFF0" w14:textId="77777777" w:rsidR="00606DC2" w:rsidRPr="002E3985" w:rsidRDefault="00606DC2" w:rsidP="00606DC2">
      <w:pPr>
        <w:jc w:val="both"/>
        <w:rPr>
          <w:rFonts w:ascii="Calibri" w:hAnsi="Calibri" w:cs="Arial"/>
          <w:sz w:val="22"/>
          <w:szCs w:val="22"/>
        </w:rPr>
      </w:pPr>
    </w:p>
    <w:p w14:paraId="0ED24B8F" w14:textId="624C90E9" w:rsidR="00606DC2" w:rsidRPr="002E3985" w:rsidRDefault="00FA560A" w:rsidP="000020A9">
      <w:pPr>
        <w:tabs>
          <w:tab w:val="left" w:pos="567"/>
        </w:tabs>
        <w:jc w:val="both"/>
        <w:rPr>
          <w:rFonts w:ascii="Calibri" w:hAnsi="Calibri" w:cs="Arial"/>
          <w:sz w:val="22"/>
          <w:szCs w:val="22"/>
        </w:rPr>
      </w:pPr>
      <w:r>
        <w:rPr>
          <w:rFonts w:ascii="Calibri" w:hAnsi="Calibri" w:cs="Arial"/>
          <w:sz w:val="22"/>
          <w:szCs w:val="22"/>
        </w:rPr>
        <w:t>1</w:t>
      </w:r>
      <w:r w:rsidR="002117A1">
        <w:rPr>
          <w:rFonts w:ascii="Calibri" w:hAnsi="Calibri" w:cs="Arial"/>
          <w:sz w:val="22"/>
          <w:szCs w:val="22"/>
        </w:rPr>
        <w:t>2</w:t>
      </w:r>
      <w:r>
        <w:rPr>
          <w:rFonts w:ascii="Calibri" w:hAnsi="Calibri" w:cs="Arial"/>
          <w:sz w:val="22"/>
          <w:szCs w:val="22"/>
        </w:rPr>
        <w:t xml:space="preserve">.3 </w:t>
      </w:r>
      <w:r w:rsidR="00606DC2" w:rsidRPr="002E3985">
        <w:rPr>
          <w:rFonts w:ascii="Calibri" w:hAnsi="Calibri" w:cs="Arial"/>
          <w:sz w:val="22"/>
          <w:szCs w:val="22"/>
        </w:rPr>
        <w:t xml:space="preserve">Les </w:t>
      </w:r>
      <w:r w:rsidR="007447B5">
        <w:rPr>
          <w:rFonts w:ascii="Calibri" w:hAnsi="Calibri" w:cs="Arial"/>
          <w:sz w:val="22"/>
          <w:szCs w:val="22"/>
        </w:rPr>
        <w:t>stipulations</w:t>
      </w:r>
      <w:r w:rsidR="007447B5" w:rsidRPr="002E3985">
        <w:rPr>
          <w:rFonts w:ascii="Calibri" w:hAnsi="Calibri" w:cs="Arial"/>
          <w:sz w:val="22"/>
          <w:szCs w:val="22"/>
        </w:rPr>
        <w:t xml:space="preserve"> </w:t>
      </w:r>
      <w:r w:rsidR="00606DC2" w:rsidRPr="002E3985">
        <w:rPr>
          <w:rFonts w:ascii="Calibri" w:hAnsi="Calibri" w:cs="Arial"/>
          <w:sz w:val="22"/>
          <w:szCs w:val="22"/>
        </w:rPr>
        <w:t xml:space="preserve">du présent article </w:t>
      </w:r>
      <w:r w:rsidR="00DC7BCA" w:rsidRPr="002E3985">
        <w:rPr>
          <w:rFonts w:ascii="Calibri" w:hAnsi="Calibri" w:cs="Arial"/>
          <w:sz w:val="22"/>
          <w:szCs w:val="22"/>
        </w:rPr>
        <w:t>1</w:t>
      </w:r>
      <w:r w:rsidR="00DC7BCA">
        <w:rPr>
          <w:rFonts w:ascii="Calibri" w:hAnsi="Calibri" w:cs="Arial"/>
          <w:sz w:val="22"/>
          <w:szCs w:val="22"/>
        </w:rPr>
        <w:t>4</w:t>
      </w:r>
      <w:r w:rsidR="00BE0CFF" w:rsidRPr="002E3985">
        <w:rPr>
          <w:rFonts w:ascii="Calibri" w:hAnsi="Calibri" w:cs="Arial"/>
          <w:sz w:val="22"/>
          <w:szCs w:val="22"/>
        </w:rPr>
        <w:t xml:space="preserve"> </w:t>
      </w:r>
      <w:r w:rsidR="00606DC2" w:rsidRPr="002E3985">
        <w:rPr>
          <w:rFonts w:ascii="Calibri" w:hAnsi="Calibri" w:cs="Arial"/>
          <w:sz w:val="22"/>
          <w:szCs w:val="22"/>
        </w:rPr>
        <w:t>ne peuvent pas faire obstacle :</w:t>
      </w:r>
    </w:p>
    <w:p w14:paraId="34A959AF" w14:textId="77777777" w:rsidR="00606DC2" w:rsidRPr="002E3985" w:rsidRDefault="00606DC2" w:rsidP="00606DC2">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ni</w:t>
      </w:r>
      <w:proofErr w:type="gramEnd"/>
      <w:r w:rsidRPr="002E3985">
        <w:rPr>
          <w:rFonts w:ascii="Calibri" w:hAnsi="Calibri" w:cs="Arial"/>
          <w:sz w:val="22"/>
          <w:szCs w:val="22"/>
        </w:rPr>
        <w:t xml:space="preserve"> à l'obligation qui incombe à chacune des personnes participant au Projet de produire un rapport d'activité à l'organisme dont elle relève. La diffusion d'Informations Confidentielles dans ce cadre est limitée aux seules instances ayant besoin </w:t>
      </w:r>
      <w:r w:rsidR="00BE0CFF">
        <w:rPr>
          <w:rFonts w:ascii="Calibri" w:hAnsi="Calibri" w:cs="Arial"/>
          <w:sz w:val="22"/>
          <w:szCs w:val="22"/>
        </w:rPr>
        <w:t>de les</w:t>
      </w:r>
      <w:r w:rsidR="00BE0CFF" w:rsidRPr="002E3985">
        <w:rPr>
          <w:rFonts w:ascii="Calibri" w:hAnsi="Calibri" w:cs="Arial"/>
          <w:sz w:val="22"/>
          <w:szCs w:val="22"/>
        </w:rPr>
        <w:t xml:space="preserve"> </w:t>
      </w:r>
      <w:r w:rsidRPr="002E3985">
        <w:rPr>
          <w:rFonts w:ascii="Calibri" w:hAnsi="Calibri" w:cs="Arial"/>
          <w:sz w:val="22"/>
          <w:szCs w:val="22"/>
        </w:rPr>
        <w:t xml:space="preserve">connaître à condition qu’elles s'obligent à respecter les </w:t>
      </w:r>
      <w:r w:rsidR="00DC7BCA">
        <w:rPr>
          <w:rFonts w:ascii="Calibri" w:hAnsi="Calibri" w:cs="Arial"/>
          <w:sz w:val="22"/>
          <w:szCs w:val="22"/>
        </w:rPr>
        <w:t>stipulations</w:t>
      </w:r>
      <w:r w:rsidRPr="002E3985">
        <w:rPr>
          <w:rFonts w:ascii="Calibri" w:hAnsi="Calibri" w:cs="Arial"/>
          <w:sz w:val="22"/>
          <w:szCs w:val="22"/>
        </w:rPr>
        <w:t xml:space="preserve"> relatives à la confidentialité ;</w:t>
      </w:r>
    </w:p>
    <w:p w14:paraId="5FE252E8" w14:textId="77777777" w:rsidR="00606DC2" w:rsidRPr="002E3985" w:rsidRDefault="00606DC2" w:rsidP="00606DC2">
      <w:pPr>
        <w:numPr>
          <w:ilvl w:val="0"/>
          <w:numId w:val="4"/>
        </w:numPr>
        <w:ind w:left="1070"/>
        <w:jc w:val="both"/>
        <w:rPr>
          <w:rFonts w:ascii="Calibri" w:hAnsi="Calibri" w:cs="Arial"/>
          <w:sz w:val="22"/>
          <w:szCs w:val="22"/>
        </w:rPr>
      </w:pPr>
      <w:proofErr w:type="gramStart"/>
      <w:r w:rsidRPr="002E3985">
        <w:rPr>
          <w:rFonts w:ascii="Calibri" w:hAnsi="Calibri" w:cs="Arial"/>
          <w:sz w:val="22"/>
          <w:szCs w:val="22"/>
        </w:rPr>
        <w:t>ni</w:t>
      </w:r>
      <w:proofErr w:type="gramEnd"/>
      <w:r w:rsidRPr="002E3985">
        <w:rPr>
          <w:rFonts w:ascii="Calibri" w:hAnsi="Calibri" w:cs="Arial"/>
          <w:sz w:val="22"/>
          <w:szCs w:val="22"/>
        </w:rPr>
        <w:t xml:space="preserve"> à la soutenance de thèse des chercheurs participant au Projet</w:t>
      </w:r>
      <w:r w:rsidR="0020367F" w:rsidRPr="002E3985">
        <w:rPr>
          <w:rFonts w:ascii="Calibri" w:hAnsi="Calibri" w:cs="Arial"/>
          <w:sz w:val="22"/>
          <w:szCs w:val="22"/>
        </w:rPr>
        <w:t xml:space="preserve"> ou à la soutenance de stage des stagiaires participant au Projet</w:t>
      </w:r>
      <w:r w:rsidRPr="002E3985">
        <w:rPr>
          <w:rFonts w:ascii="Calibri" w:hAnsi="Calibri" w:cs="Arial"/>
          <w:sz w:val="22"/>
          <w:szCs w:val="22"/>
        </w:rPr>
        <w:t xml:space="preserve">. Cette soutenance est organisée dans le respect de la réglementation universitaire et des </w:t>
      </w:r>
      <w:r w:rsidR="00983790">
        <w:rPr>
          <w:rFonts w:ascii="Calibri" w:hAnsi="Calibri" w:cs="Arial"/>
          <w:sz w:val="22"/>
          <w:szCs w:val="22"/>
        </w:rPr>
        <w:t>stipulations</w:t>
      </w:r>
      <w:r w:rsidRPr="002E3985">
        <w:rPr>
          <w:rFonts w:ascii="Calibri" w:hAnsi="Calibri" w:cs="Arial"/>
          <w:sz w:val="22"/>
          <w:szCs w:val="22"/>
        </w:rPr>
        <w:t xml:space="preserve"> relatives à la confidentialité. Si nécessaire, elle pourra se dérouler à huis clos et chaque membre du jury sera engagé par un engagement de confidentialité.</w:t>
      </w:r>
    </w:p>
    <w:p w14:paraId="0893814D" w14:textId="77777777" w:rsidR="00466AB1" w:rsidRPr="00466AB1" w:rsidRDefault="00466AB1" w:rsidP="00606DC2">
      <w:pPr>
        <w:pStyle w:val="Style2"/>
        <w:numPr>
          <w:ilvl w:val="0"/>
          <w:numId w:val="0"/>
        </w:numPr>
        <w:ind w:left="360"/>
        <w:rPr>
          <w:rFonts w:ascii="Calibri" w:hAnsi="Calibri"/>
          <w:sz w:val="22"/>
          <w:szCs w:val="22"/>
        </w:rPr>
      </w:pPr>
    </w:p>
    <w:p w14:paraId="1DD4137C" w14:textId="42F9CEFD" w:rsidR="00606DC2" w:rsidRPr="002E3985" w:rsidRDefault="002117A1" w:rsidP="00305C83">
      <w:pPr>
        <w:pStyle w:val="Style2"/>
        <w:numPr>
          <w:ilvl w:val="0"/>
          <w:numId w:val="0"/>
        </w:numPr>
        <w:ind w:left="567"/>
        <w:rPr>
          <w:rFonts w:ascii="Calibri" w:hAnsi="Calibri"/>
          <w:sz w:val="22"/>
          <w:szCs w:val="22"/>
        </w:rPr>
      </w:pPr>
      <w:r>
        <w:rPr>
          <w:rFonts w:ascii="Calibri" w:hAnsi="Calibri"/>
          <w:sz w:val="22"/>
          <w:szCs w:val="22"/>
        </w:rPr>
        <w:t xml:space="preserve">13 </w:t>
      </w:r>
      <w:r w:rsidR="00606DC2" w:rsidRPr="002E3985">
        <w:rPr>
          <w:rFonts w:ascii="Calibri" w:hAnsi="Calibri"/>
          <w:sz w:val="22"/>
          <w:szCs w:val="22"/>
        </w:rPr>
        <w:t>RESPONSABILITE ET ASSURANCES</w:t>
      </w:r>
    </w:p>
    <w:p w14:paraId="6BFC2B79" w14:textId="77777777" w:rsidR="00606DC2" w:rsidRPr="002E3985" w:rsidRDefault="00606DC2" w:rsidP="00606DC2">
      <w:pPr>
        <w:pStyle w:val="Style2"/>
        <w:numPr>
          <w:ilvl w:val="0"/>
          <w:numId w:val="0"/>
        </w:numPr>
        <w:rPr>
          <w:rFonts w:ascii="Calibri" w:hAnsi="Calibri"/>
          <w:sz w:val="22"/>
          <w:szCs w:val="22"/>
        </w:rPr>
      </w:pPr>
    </w:p>
    <w:p w14:paraId="441CC056" w14:textId="2E601336" w:rsidR="00606DC2" w:rsidRPr="002E3985" w:rsidRDefault="00FA560A" w:rsidP="000020A9">
      <w:pPr>
        <w:tabs>
          <w:tab w:val="left" w:pos="426"/>
        </w:tabs>
        <w:jc w:val="both"/>
        <w:rPr>
          <w:rFonts w:ascii="Calibri" w:hAnsi="Calibri" w:cs="Arial"/>
          <w:b/>
          <w:sz w:val="22"/>
          <w:szCs w:val="22"/>
          <w:u w:val="single"/>
        </w:rPr>
      </w:pPr>
      <w:r>
        <w:rPr>
          <w:rFonts w:ascii="Calibri" w:eastAsia="Times New Roman" w:hAnsi="Calibri" w:cs="Arial"/>
          <w:b/>
          <w:sz w:val="22"/>
          <w:szCs w:val="22"/>
        </w:rPr>
        <w:t>1</w:t>
      </w:r>
      <w:r w:rsidR="00807FC2">
        <w:rPr>
          <w:rFonts w:ascii="Calibri" w:eastAsia="Times New Roman" w:hAnsi="Calibri" w:cs="Arial"/>
          <w:b/>
          <w:sz w:val="22"/>
          <w:szCs w:val="22"/>
        </w:rPr>
        <w:t>3</w:t>
      </w:r>
      <w:r>
        <w:rPr>
          <w:rFonts w:ascii="Calibri" w:eastAsia="Times New Roman" w:hAnsi="Calibri" w:cs="Arial"/>
          <w:b/>
          <w:sz w:val="22"/>
          <w:szCs w:val="22"/>
        </w:rPr>
        <w:t>.1</w:t>
      </w:r>
      <w:r w:rsidR="00325C12">
        <w:rPr>
          <w:rFonts w:ascii="Calibri" w:eastAsia="Times New Roman" w:hAnsi="Calibri" w:cs="Arial"/>
          <w:b/>
          <w:sz w:val="22"/>
          <w:szCs w:val="22"/>
        </w:rPr>
        <w:t xml:space="preserve"> </w:t>
      </w:r>
      <w:r w:rsidR="00DC7BCA">
        <w:rPr>
          <w:rFonts w:ascii="Calibri" w:eastAsia="Times New Roman" w:hAnsi="Calibri" w:cs="Arial"/>
          <w:b/>
          <w:sz w:val="22"/>
          <w:szCs w:val="22"/>
        </w:rPr>
        <w:t>Stipulation</w:t>
      </w:r>
      <w:r w:rsidR="00606DC2" w:rsidRPr="002E3985">
        <w:rPr>
          <w:rFonts w:ascii="Calibri" w:eastAsia="Times New Roman" w:hAnsi="Calibri" w:cs="Arial"/>
          <w:b/>
          <w:sz w:val="22"/>
          <w:szCs w:val="22"/>
        </w:rPr>
        <w:t>s générales</w:t>
      </w:r>
    </w:p>
    <w:p w14:paraId="595B36D3" w14:textId="2CF3453E" w:rsidR="00D43D1E" w:rsidRDefault="00D43D1E" w:rsidP="00606DC2">
      <w:pPr>
        <w:jc w:val="both"/>
        <w:rPr>
          <w:rFonts w:ascii="Calibri" w:eastAsia="Times New Roman" w:hAnsi="Calibri" w:cs="Arial"/>
          <w:sz w:val="22"/>
          <w:szCs w:val="22"/>
        </w:rPr>
      </w:pPr>
    </w:p>
    <w:p w14:paraId="1E0B74FE" w14:textId="35A6C187" w:rsidR="00606DC2" w:rsidRPr="002E3985"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t xml:space="preserve">Les Parties renoncent mutuellement à se demander réparation des préjudices indirects (perte de production, manque à gagner, etc.) qui pourraient survenir dans le cadre de </w:t>
      </w:r>
      <w:r w:rsidR="00165869">
        <w:rPr>
          <w:rFonts w:ascii="Calibri" w:eastAsia="Times New Roman" w:hAnsi="Calibri" w:cs="Arial"/>
          <w:sz w:val="22"/>
          <w:szCs w:val="22"/>
        </w:rPr>
        <w:t>la Convention</w:t>
      </w:r>
      <w:r w:rsidRPr="002E3985">
        <w:rPr>
          <w:rFonts w:ascii="Calibri" w:eastAsia="Times New Roman" w:hAnsi="Calibri" w:cs="Arial"/>
          <w:sz w:val="22"/>
          <w:szCs w:val="22"/>
        </w:rPr>
        <w:t>.</w:t>
      </w:r>
    </w:p>
    <w:p w14:paraId="3893EE45" w14:textId="77777777" w:rsidR="00606DC2" w:rsidRPr="002E3985" w:rsidRDefault="00606DC2" w:rsidP="00606DC2">
      <w:pPr>
        <w:jc w:val="both"/>
        <w:rPr>
          <w:rFonts w:ascii="Calibri" w:eastAsia="Times New Roman" w:hAnsi="Calibri" w:cs="Arial"/>
          <w:sz w:val="22"/>
          <w:szCs w:val="22"/>
        </w:rPr>
      </w:pPr>
    </w:p>
    <w:p w14:paraId="1E28972C" w14:textId="36CDCCEB" w:rsidR="00606DC2" w:rsidRPr="002E3985" w:rsidRDefault="000020A9" w:rsidP="000020A9">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807FC2">
        <w:rPr>
          <w:rFonts w:ascii="Calibri" w:eastAsia="Times New Roman" w:hAnsi="Calibri" w:cs="Arial"/>
          <w:b/>
          <w:sz w:val="22"/>
          <w:szCs w:val="22"/>
        </w:rPr>
        <w:t>3</w:t>
      </w:r>
      <w:r>
        <w:rPr>
          <w:rFonts w:ascii="Calibri" w:eastAsia="Times New Roman" w:hAnsi="Calibri" w:cs="Arial"/>
          <w:b/>
          <w:sz w:val="22"/>
          <w:szCs w:val="22"/>
        </w:rPr>
        <w:t>.2</w:t>
      </w:r>
      <w:r w:rsidR="001918BE">
        <w:rPr>
          <w:rFonts w:ascii="Calibri" w:eastAsia="Times New Roman" w:hAnsi="Calibri" w:cs="Arial"/>
          <w:b/>
          <w:sz w:val="22"/>
          <w:szCs w:val="22"/>
        </w:rPr>
        <w:t xml:space="preserve"> </w:t>
      </w:r>
      <w:r w:rsidR="00606DC2" w:rsidRPr="002E3985">
        <w:rPr>
          <w:rFonts w:ascii="Calibri" w:eastAsia="Times New Roman" w:hAnsi="Calibri" w:cs="Arial"/>
          <w:b/>
          <w:sz w:val="22"/>
          <w:szCs w:val="22"/>
        </w:rPr>
        <w:t>Personnel des Parties</w:t>
      </w:r>
    </w:p>
    <w:p w14:paraId="163C3F1D" w14:textId="77777777" w:rsidR="00606DC2" w:rsidRPr="002E3985"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lastRenderedPageBreak/>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04E03FE" w14:textId="77777777" w:rsidR="00606DC2" w:rsidRPr="002E3985" w:rsidRDefault="00606DC2" w:rsidP="00606DC2">
      <w:pPr>
        <w:jc w:val="both"/>
        <w:rPr>
          <w:rFonts w:ascii="Calibri" w:eastAsia="Times New Roman" w:hAnsi="Calibri" w:cs="Arial"/>
          <w:sz w:val="22"/>
          <w:szCs w:val="22"/>
        </w:rPr>
      </w:pPr>
    </w:p>
    <w:p w14:paraId="6BFBF38C" w14:textId="103B2618" w:rsidR="00606DC2" w:rsidRPr="002E3985" w:rsidRDefault="000020A9" w:rsidP="000020A9">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807FC2">
        <w:rPr>
          <w:rFonts w:ascii="Calibri" w:eastAsia="Times New Roman" w:hAnsi="Calibri" w:cs="Arial"/>
          <w:b/>
          <w:sz w:val="22"/>
          <w:szCs w:val="22"/>
        </w:rPr>
        <w:t>3</w:t>
      </w:r>
      <w:r>
        <w:rPr>
          <w:rFonts w:ascii="Calibri" w:eastAsia="Times New Roman" w:hAnsi="Calibri" w:cs="Arial"/>
          <w:b/>
          <w:sz w:val="22"/>
          <w:szCs w:val="22"/>
        </w:rPr>
        <w:t>.3</w:t>
      </w:r>
      <w:r w:rsidR="001918BE">
        <w:rPr>
          <w:rFonts w:ascii="Calibri" w:eastAsia="Times New Roman" w:hAnsi="Calibri" w:cs="Arial"/>
          <w:b/>
          <w:sz w:val="22"/>
          <w:szCs w:val="22"/>
        </w:rPr>
        <w:t xml:space="preserve"> </w:t>
      </w:r>
      <w:r w:rsidR="00606DC2" w:rsidRPr="002E3985">
        <w:rPr>
          <w:rFonts w:ascii="Calibri" w:eastAsia="Times New Roman" w:hAnsi="Calibri" w:cs="Arial"/>
          <w:b/>
          <w:sz w:val="22"/>
          <w:szCs w:val="22"/>
        </w:rPr>
        <w:t>Dommages aux biens des Parties</w:t>
      </w:r>
    </w:p>
    <w:p w14:paraId="3BBB3E9E" w14:textId="77777777" w:rsidR="00606DC2" w:rsidRPr="002E3985"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t xml:space="preserve">Chacune des Parties est responsable des dommages qu’elle cause du fait ou à l'occasion de l'exécution de </w:t>
      </w:r>
      <w:r w:rsidR="00165869">
        <w:rPr>
          <w:rFonts w:ascii="Calibri" w:eastAsia="Times New Roman" w:hAnsi="Calibri" w:cs="Arial"/>
          <w:sz w:val="22"/>
          <w:szCs w:val="22"/>
        </w:rPr>
        <w:t>la Convention</w:t>
      </w:r>
      <w:r w:rsidRPr="002E3985">
        <w:rPr>
          <w:rFonts w:ascii="Calibri" w:eastAsia="Times New Roman" w:hAnsi="Calibri" w:cs="Arial"/>
          <w:sz w:val="22"/>
          <w:szCs w:val="22"/>
        </w:rPr>
        <w:t xml:space="preserve"> aux biens mobiliers ou immobiliers d’une autre Partie.</w:t>
      </w:r>
    </w:p>
    <w:p w14:paraId="195DF783" w14:textId="77777777" w:rsidR="00606DC2" w:rsidRPr="002E3985" w:rsidRDefault="00606DC2" w:rsidP="00606DC2">
      <w:pPr>
        <w:jc w:val="both"/>
        <w:rPr>
          <w:rFonts w:ascii="Calibri" w:eastAsia="Times New Roman" w:hAnsi="Calibri" w:cs="Arial"/>
          <w:sz w:val="22"/>
          <w:szCs w:val="22"/>
        </w:rPr>
      </w:pPr>
    </w:p>
    <w:p w14:paraId="44ED1456" w14:textId="48312E93" w:rsidR="00606DC2" w:rsidRPr="002E3985" w:rsidRDefault="000020A9" w:rsidP="000020A9">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807FC2">
        <w:rPr>
          <w:rFonts w:ascii="Calibri" w:eastAsia="Times New Roman" w:hAnsi="Calibri" w:cs="Arial"/>
          <w:b/>
          <w:sz w:val="22"/>
          <w:szCs w:val="22"/>
        </w:rPr>
        <w:t>3</w:t>
      </w:r>
      <w:r>
        <w:rPr>
          <w:rFonts w:ascii="Calibri" w:eastAsia="Times New Roman" w:hAnsi="Calibri" w:cs="Arial"/>
          <w:b/>
          <w:sz w:val="22"/>
          <w:szCs w:val="22"/>
        </w:rPr>
        <w:t>.4</w:t>
      </w:r>
      <w:r w:rsidR="001918BE">
        <w:rPr>
          <w:rFonts w:ascii="Calibri" w:eastAsia="Times New Roman" w:hAnsi="Calibri" w:cs="Arial"/>
          <w:b/>
          <w:sz w:val="22"/>
          <w:szCs w:val="22"/>
        </w:rPr>
        <w:t xml:space="preserve"> </w:t>
      </w:r>
      <w:r w:rsidR="00606DC2" w:rsidRPr="002E3985">
        <w:rPr>
          <w:rFonts w:ascii="Calibri" w:eastAsia="Times New Roman" w:hAnsi="Calibri" w:cs="Arial"/>
          <w:b/>
          <w:sz w:val="22"/>
          <w:szCs w:val="22"/>
        </w:rPr>
        <w:t>Dommages aux tiers</w:t>
      </w:r>
    </w:p>
    <w:p w14:paraId="5632067A" w14:textId="77777777" w:rsidR="00606DC2" w:rsidRPr="002E3985"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t xml:space="preserve">Chaque Partie supporte en ce qui la concerne toutes les conséquences pécuniaires de la responsabilité civile qu'elle encourt en vertu du droit commun, en raison de tous dommages corporels ou matériels causés aux tiers à l'occasion des travaux effectués dans le cadre de </w:t>
      </w:r>
      <w:r w:rsidR="00165869">
        <w:rPr>
          <w:rFonts w:ascii="Calibri" w:eastAsia="Times New Roman" w:hAnsi="Calibri" w:cs="Arial"/>
          <w:sz w:val="22"/>
          <w:szCs w:val="22"/>
        </w:rPr>
        <w:t>la Convention</w:t>
      </w:r>
      <w:r w:rsidRPr="002E3985">
        <w:rPr>
          <w:rFonts w:ascii="Calibri" w:eastAsia="Times New Roman" w:hAnsi="Calibri" w:cs="Arial"/>
          <w:sz w:val="22"/>
          <w:szCs w:val="22"/>
        </w:rPr>
        <w:t>.</w:t>
      </w:r>
    </w:p>
    <w:p w14:paraId="582F4AFD" w14:textId="77777777" w:rsidR="00606DC2" w:rsidRPr="002E3985" w:rsidRDefault="00606DC2" w:rsidP="00606DC2">
      <w:pPr>
        <w:jc w:val="both"/>
        <w:rPr>
          <w:rFonts w:ascii="Calibri" w:eastAsia="Times New Roman" w:hAnsi="Calibri" w:cs="Arial"/>
          <w:sz w:val="22"/>
          <w:szCs w:val="22"/>
        </w:rPr>
      </w:pPr>
    </w:p>
    <w:p w14:paraId="295CAF7E" w14:textId="21D49EA9" w:rsidR="00606DC2" w:rsidRPr="002E3985" w:rsidRDefault="000020A9" w:rsidP="000020A9">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807FC2">
        <w:rPr>
          <w:rFonts w:ascii="Calibri" w:eastAsia="Times New Roman" w:hAnsi="Calibri" w:cs="Arial"/>
          <w:b/>
          <w:sz w:val="22"/>
          <w:szCs w:val="22"/>
        </w:rPr>
        <w:t>3</w:t>
      </w:r>
      <w:r>
        <w:rPr>
          <w:rFonts w:ascii="Calibri" w:eastAsia="Times New Roman" w:hAnsi="Calibri" w:cs="Arial"/>
          <w:b/>
          <w:sz w:val="22"/>
          <w:szCs w:val="22"/>
        </w:rPr>
        <w:t>.5</w:t>
      </w:r>
      <w:r w:rsidR="001918BE">
        <w:rPr>
          <w:rFonts w:ascii="Calibri" w:eastAsia="Times New Roman" w:hAnsi="Calibri" w:cs="Arial"/>
          <w:b/>
          <w:sz w:val="22"/>
          <w:szCs w:val="22"/>
        </w:rPr>
        <w:t xml:space="preserve"> </w:t>
      </w:r>
      <w:r w:rsidR="00606DC2" w:rsidRPr="002E3985">
        <w:rPr>
          <w:rFonts w:ascii="Calibri" w:eastAsia="Times New Roman" w:hAnsi="Calibri" w:cs="Arial"/>
          <w:b/>
          <w:sz w:val="22"/>
          <w:szCs w:val="22"/>
        </w:rPr>
        <w:t>Assurances</w:t>
      </w:r>
    </w:p>
    <w:p w14:paraId="63C5379C" w14:textId="77777777" w:rsidR="00606DC2" w:rsidRPr="002E3985"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t xml:space="preserve">Chaque Partie, devra, </w:t>
      </w:r>
      <w:r w:rsidR="00BE0CFF">
        <w:rPr>
          <w:rFonts w:ascii="Calibri" w:eastAsia="Times New Roman" w:hAnsi="Calibri" w:cs="Arial"/>
          <w:sz w:val="22"/>
          <w:szCs w:val="22"/>
        </w:rPr>
        <w:t>autant</w:t>
      </w:r>
      <w:r w:rsidRPr="002E3985">
        <w:rPr>
          <w:rFonts w:ascii="Calibri" w:eastAsia="Times New Roman" w:hAnsi="Calibri" w:cs="Arial"/>
          <w:sz w:val="22"/>
          <w:szCs w:val="22"/>
        </w:rPr>
        <w:t xml:space="preserve"> que de besoin souscrire et maintenir en cours de validité les polices </w:t>
      </w:r>
      <w:r w:rsidR="001918BE">
        <w:rPr>
          <w:rFonts w:ascii="Calibri" w:eastAsia="Times New Roman" w:hAnsi="Calibri" w:cs="Arial"/>
          <w:sz w:val="22"/>
          <w:szCs w:val="22"/>
        </w:rPr>
        <w:t>d</w:t>
      </w:r>
      <w:r w:rsidRPr="002E3985">
        <w:rPr>
          <w:rFonts w:ascii="Calibri" w:eastAsia="Times New Roman" w:hAnsi="Calibri" w:cs="Arial"/>
          <w:sz w:val="22"/>
          <w:szCs w:val="22"/>
        </w:rPr>
        <w:t xml:space="preserve">’assurance nécessaires pour garantir les éventuels dommages aux biens ou aux personnes qui pourraient survenir dans le cadre de l’exécution de </w:t>
      </w:r>
      <w:r w:rsidR="00165869">
        <w:rPr>
          <w:rFonts w:ascii="Calibri" w:eastAsia="Times New Roman" w:hAnsi="Calibri" w:cs="Arial"/>
          <w:sz w:val="22"/>
          <w:szCs w:val="22"/>
        </w:rPr>
        <w:t>la Convention</w:t>
      </w:r>
      <w:r w:rsidRPr="002E3985">
        <w:rPr>
          <w:rFonts w:ascii="Calibri" w:eastAsia="Times New Roman" w:hAnsi="Calibri" w:cs="Arial"/>
          <w:sz w:val="22"/>
          <w:szCs w:val="22"/>
        </w:rPr>
        <w:t>.</w:t>
      </w:r>
    </w:p>
    <w:p w14:paraId="1FF3366A" w14:textId="77777777" w:rsidR="00606DC2" w:rsidRPr="002E3985" w:rsidRDefault="00606DC2" w:rsidP="00606DC2">
      <w:pPr>
        <w:jc w:val="both"/>
        <w:rPr>
          <w:rFonts w:ascii="Calibri" w:eastAsia="Times New Roman" w:hAnsi="Calibri" w:cs="Arial"/>
          <w:sz w:val="22"/>
          <w:szCs w:val="22"/>
        </w:rPr>
      </w:pPr>
    </w:p>
    <w:p w14:paraId="507B32B6" w14:textId="74D78A64" w:rsidR="00606DC2" w:rsidRPr="002E3985" w:rsidRDefault="000020A9" w:rsidP="000020A9">
      <w:pPr>
        <w:tabs>
          <w:tab w:val="left" w:pos="426"/>
        </w:tabs>
        <w:jc w:val="both"/>
        <w:rPr>
          <w:rFonts w:ascii="Calibri" w:eastAsia="Times New Roman" w:hAnsi="Calibri" w:cs="Arial"/>
          <w:b/>
          <w:sz w:val="22"/>
          <w:szCs w:val="22"/>
        </w:rPr>
      </w:pPr>
      <w:r>
        <w:rPr>
          <w:rFonts w:ascii="Calibri" w:eastAsia="Times New Roman" w:hAnsi="Calibri" w:cs="Arial"/>
          <w:b/>
          <w:sz w:val="22"/>
          <w:szCs w:val="22"/>
        </w:rPr>
        <w:t>1</w:t>
      </w:r>
      <w:r w:rsidR="00807FC2">
        <w:rPr>
          <w:rFonts w:ascii="Calibri" w:eastAsia="Times New Roman" w:hAnsi="Calibri" w:cs="Arial"/>
          <w:b/>
          <w:sz w:val="22"/>
          <w:szCs w:val="22"/>
        </w:rPr>
        <w:t>3</w:t>
      </w:r>
      <w:r>
        <w:rPr>
          <w:rFonts w:ascii="Calibri" w:eastAsia="Times New Roman" w:hAnsi="Calibri" w:cs="Arial"/>
          <w:b/>
          <w:sz w:val="22"/>
          <w:szCs w:val="22"/>
        </w:rPr>
        <w:t>.6</w:t>
      </w:r>
      <w:r w:rsidR="001918BE">
        <w:rPr>
          <w:rFonts w:ascii="Calibri" w:eastAsia="Times New Roman" w:hAnsi="Calibri" w:cs="Arial"/>
          <w:b/>
          <w:sz w:val="22"/>
          <w:szCs w:val="22"/>
        </w:rPr>
        <w:t xml:space="preserve"> </w:t>
      </w:r>
      <w:r w:rsidR="00606DC2" w:rsidRPr="002E3985">
        <w:rPr>
          <w:rFonts w:ascii="Calibri" w:eastAsia="Times New Roman" w:hAnsi="Calibri" w:cs="Arial"/>
          <w:b/>
          <w:sz w:val="22"/>
          <w:szCs w:val="22"/>
        </w:rPr>
        <w:t>Exclusion de la responsabilité du fait des Co</w:t>
      </w:r>
      <w:r w:rsidR="00F040F7" w:rsidRPr="002E3985">
        <w:rPr>
          <w:rFonts w:ascii="Calibri" w:eastAsia="Times New Roman" w:hAnsi="Calibri" w:cs="Arial"/>
          <w:b/>
          <w:sz w:val="22"/>
          <w:szCs w:val="22"/>
        </w:rPr>
        <w:t>n</w:t>
      </w:r>
      <w:r w:rsidR="00CD0573" w:rsidRPr="002E3985">
        <w:rPr>
          <w:rFonts w:ascii="Calibri" w:eastAsia="Times New Roman" w:hAnsi="Calibri" w:cs="Arial"/>
          <w:b/>
          <w:sz w:val="22"/>
          <w:szCs w:val="22"/>
        </w:rPr>
        <w:t>naissances Propres et Résultats</w:t>
      </w:r>
    </w:p>
    <w:p w14:paraId="21553E6B" w14:textId="77777777" w:rsidR="00CD0573" w:rsidRPr="002E3985" w:rsidRDefault="00CD0573" w:rsidP="00606DC2">
      <w:pPr>
        <w:jc w:val="both"/>
        <w:rPr>
          <w:rFonts w:ascii="Calibri" w:eastAsia="Times New Roman" w:hAnsi="Calibri" w:cs="Arial"/>
          <w:sz w:val="22"/>
          <w:szCs w:val="22"/>
        </w:rPr>
      </w:pPr>
    </w:p>
    <w:p w14:paraId="5E486197" w14:textId="77777777" w:rsidR="000F433D"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t>Les Co</w:t>
      </w:r>
      <w:r w:rsidR="00F040F7" w:rsidRPr="002E3985">
        <w:rPr>
          <w:rFonts w:ascii="Calibri" w:eastAsia="Times New Roman" w:hAnsi="Calibri" w:cs="Arial"/>
          <w:sz w:val="22"/>
          <w:szCs w:val="22"/>
        </w:rPr>
        <w:t xml:space="preserve">nnaissances Propres ou Résultats </w:t>
      </w:r>
      <w:r w:rsidRPr="002E3985">
        <w:rPr>
          <w:rFonts w:ascii="Calibri" w:eastAsia="Times New Roman" w:hAnsi="Calibri" w:cs="Arial"/>
          <w:sz w:val="22"/>
          <w:szCs w:val="22"/>
        </w:rPr>
        <w:t xml:space="preserve">et/ou les autres informations communiquées par une des Parties à toute autre Partie dans le cadre de l’exécution de </w:t>
      </w:r>
      <w:r w:rsidR="00165869">
        <w:rPr>
          <w:rFonts w:ascii="Calibri" w:eastAsia="Times New Roman" w:hAnsi="Calibri" w:cs="Arial"/>
          <w:sz w:val="22"/>
          <w:szCs w:val="22"/>
        </w:rPr>
        <w:t>la Convention</w:t>
      </w:r>
      <w:r w:rsidRPr="002E3985">
        <w:rPr>
          <w:rFonts w:ascii="Calibri" w:eastAsia="Times New Roman" w:hAnsi="Calibri" w:cs="Arial"/>
          <w:sz w:val="22"/>
          <w:szCs w:val="22"/>
        </w:rPr>
        <w:t xml:space="preserve"> sont communiquées en l’état, sans aucune garantie de quelque nature qu’elle soit. </w:t>
      </w:r>
    </w:p>
    <w:p w14:paraId="19D4CC14" w14:textId="77777777" w:rsidR="00606DC2" w:rsidRPr="002E3985" w:rsidRDefault="00606DC2" w:rsidP="00606DC2">
      <w:pPr>
        <w:jc w:val="both"/>
        <w:rPr>
          <w:rFonts w:ascii="Calibri" w:eastAsia="Times New Roman" w:hAnsi="Calibri" w:cs="Arial"/>
          <w:sz w:val="22"/>
          <w:szCs w:val="22"/>
        </w:rPr>
      </w:pPr>
      <w:r w:rsidRPr="002E3985">
        <w:rPr>
          <w:rFonts w:ascii="Calibri" w:eastAsia="Times New Roman" w:hAnsi="Calibri" w:cs="Arial"/>
          <w:sz w:val="22"/>
          <w:szCs w:val="22"/>
        </w:rPr>
        <w:t xml:space="preserve">Ces </w:t>
      </w:r>
      <w:r w:rsidR="000F433D">
        <w:rPr>
          <w:rFonts w:ascii="Calibri" w:eastAsia="Times New Roman" w:hAnsi="Calibri" w:cs="Arial"/>
          <w:sz w:val="22"/>
          <w:szCs w:val="22"/>
        </w:rPr>
        <w:t>C</w:t>
      </w:r>
      <w:r w:rsidRPr="002E3985">
        <w:rPr>
          <w:rFonts w:ascii="Calibri" w:eastAsia="Times New Roman" w:hAnsi="Calibri" w:cs="Arial"/>
          <w:sz w:val="22"/>
          <w:szCs w:val="22"/>
        </w:rPr>
        <w:t>onnaissances</w:t>
      </w:r>
      <w:r w:rsidR="000F433D">
        <w:rPr>
          <w:rFonts w:ascii="Calibri" w:eastAsia="Times New Roman" w:hAnsi="Calibri" w:cs="Arial"/>
          <w:sz w:val="22"/>
          <w:szCs w:val="22"/>
        </w:rPr>
        <w:t xml:space="preserve"> Propres</w:t>
      </w:r>
      <w:r w:rsidR="00CD0573" w:rsidRPr="002E3985">
        <w:rPr>
          <w:rFonts w:ascii="Calibri" w:eastAsia="Times New Roman" w:hAnsi="Calibri" w:cs="Arial"/>
          <w:sz w:val="22"/>
          <w:szCs w:val="22"/>
        </w:rPr>
        <w:t>, Résultats</w:t>
      </w:r>
      <w:r w:rsidRPr="002E3985">
        <w:rPr>
          <w:rFonts w:ascii="Calibri" w:eastAsia="Times New Roman" w:hAnsi="Calibri" w:cs="Arial"/>
          <w:sz w:val="22"/>
          <w:szCs w:val="22"/>
        </w:rPr>
        <w:t xml:space="preserve"> et informations sont utilisées par les Parties à leurs seuls frais, risques et périls respectifs, et en conséquence, aucune des Parties n’engagera de recours contre l’autre, à quelque titre que ce soit et pour quelque motif que ce soit, en raison de l’usage de ces </w:t>
      </w:r>
      <w:r w:rsidR="000F433D">
        <w:rPr>
          <w:rFonts w:ascii="Calibri" w:eastAsia="Times New Roman" w:hAnsi="Calibri" w:cs="Arial"/>
          <w:sz w:val="22"/>
          <w:szCs w:val="22"/>
        </w:rPr>
        <w:t>C</w:t>
      </w:r>
      <w:r w:rsidRPr="002E3985">
        <w:rPr>
          <w:rFonts w:ascii="Calibri" w:eastAsia="Times New Roman" w:hAnsi="Calibri" w:cs="Arial"/>
          <w:sz w:val="22"/>
          <w:szCs w:val="22"/>
        </w:rPr>
        <w:t>onnaissances</w:t>
      </w:r>
      <w:r w:rsidR="000F433D">
        <w:rPr>
          <w:rFonts w:ascii="Calibri" w:eastAsia="Times New Roman" w:hAnsi="Calibri" w:cs="Arial"/>
          <w:sz w:val="22"/>
          <w:szCs w:val="22"/>
        </w:rPr>
        <w:t>, Résultats</w:t>
      </w:r>
      <w:r w:rsidRPr="002E3985">
        <w:rPr>
          <w:rFonts w:ascii="Calibri" w:eastAsia="Times New Roman" w:hAnsi="Calibri" w:cs="Arial"/>
          <w:sz w:val="22"/>
          <w:szCs w:val="22"/>
        </w:rPr>
        <w:t xml:space="preserve"> et</w:t>
      </w:r>
      <w:r w:rsidR="000F433D">
        <w:rPr>
          <w:rFonts w:ascii="Calibri" w:eastAsia="Times New Roman" w:hAnsi="Calibri" w:cs="Arial"/>
          <w:sz w:val="22"/>
          <w:szCs w:val="22"/>
        </w:rPr>
        <w:t>/ou</w:t>
      </w:r>
      <w:r w:rsidRPr="002E3985">
        <w:rPr>
          <w:rFonts w:ascii="Calibri" w:eastAsia="Times New Roman" w:hAnsi="Calibri" w:cs="Arial"/>
          <w:sz w:val="22"/>
          <w:szCs w:val="22"/>
        </w:rPr>
        <w:t xml:space="preserve"> </w:t>
      </w:r>
      <w:r w:rsidR="000F433D">
        <w:rPr>
          <w:rFonts w:ascii="Calibri" w:eastAsia="Times New Roman" w:hAnsi="Calibri" w:cs="Arial"/>
          <w:sz w:val="22"/>
          <w:szCs w:val="22"/>
        </w:rPr>
        <w:t xml:space="preserve">autres </w:t>
      </w:r>
      <w:r w:rsidRPr="002E3985">
        <w:rPr>
          <w:rFonts w:ascii="Calibri" w:eastAsia="Times New Roman" w:hAnsi="Calibri" w:cs="Arial"/>
          <w:sz w:val="22"/>
          <w:szCs w:val="22"/>
        </w:rPr>
        <w:t>informations</w:t>
      </w:r>
      <w:r w:rsidR="000F433D">
        <w:rPr>
          <w:rFonts w:ascii="Calibri" w:eastAsia="Times New Roman" w:hAnsi="Calibri" w:cs="Arial"/>
          <w:sz w:val="22"/>
          <w:szCs w:val="22"/>
        </w:rPr>
        <w:t xml:space="preserve">, </w:t>
      </w:r>
      <w:r w:rsidR="000F433D" w:rsidRPr="000C4FBE">
        <w:rPr>
          <w:rFonts w:ascii="Arial" w:hAnsi="Arial" w:cs="Arial"/>
          <w:sz w:val="20"/>
        </w:rPr>
        <w:t>y compris en cas de recours de tiers invoquant l’atteinte à ses droits de propriété intellectuelle</w:t>
      </w:r>
      <w:r w:rsidRPr="002E3985">
        <w:rPr>
          <w:rFonts w:ascii="Calibri" w:eastAsia="Times New Roman" w:hAnsi="Calibri" w:cs="Arial"/>
          <w:sz w:val="22"/>
          <w:szCs w:val="22"/>
        </w:rPr>
        <w:t>.</w:t>
      </w:r>
    </w:p>
    <w:p w14:paraId="13A5D62A" w14:textId="77777777" w:rsidR="00606DC2" w:rsidRDefault="00606DC2" w:rsidP="00606DC2">
      <w:pPr>
        <w:pStyle w:val="Style2"/>
        <w:numPr>
          <w:ilvl w:val="0"/>
          <w:numId w:val="0"/>
        </w:numPr>
        <w:rPr>
          <w:rFonts w:ascii="Calibri" w:hAnsi="Calibri"/>
          <w:sz w:val="22"/>
          <w:szCs w:val="22"/>
        </w:rPr>
      </w:pPr>
    </w:p>
    <w:p w14:paraId="5C15B3E4" w14:textId="77777777" w:rsidR="0014258C" w:rsidRPr="0014258C" w:rsidRDefault="0014258C" w:rsidP="00606DC2">
      <w:pPr>
        <w:pStyle w:val="Style2"/>
        <w:numPr>
          <w:ilvl w:val="0"/>
          <w:numId w:val="0"/>
        </w:numPr>
        <w:rPr>
          <w:rFonts w:ascii="Calibri" w:hAnsi="Calibri"/>
          <w:sz w:val="22"/>
          <w:szCs w:val="22"/>
        </w:rPr>
      </w:pPr>
    </w:p>
    <w:p w14:paraId="38BAE82B" w14:textId="77777777" w:rsidR="00362BB0" w:rsidRPr="00FE3F09" w:rsidRDefault="00362BB0" w:rsidP="00C42924">
      <w:pPr>
        <w:pStyle w:val="Style2"/>
        <w:numPr>
          <w:ilvl w:val="0"/>
          <w:numId w:val="0"/>
        </w:numPr>
        <w:rPr>
          <w:rFonts w:ascii="Calibri" w:hAnsi="Calibri"/>
          <w:sz w:val="22"/>
          <w:szCs w:val="22"/>
        </w:rPr>
      </w:pPr>
    </w:p>
    <w:p w14:paraId="6C0361CA" w14:textId="0350EFE9" w:rsidR="00C42924" w:rsidRPr="002E3985" w:rsidRDefault="00807FC2" w:rsidP="00305C83">
      <w:pPr>
        <w:pStyle w:val="Style2"/>
        <w:numPr>
          <w:ilvl w:val="0"/>
          <w:numId w:val="0"/>
        </w:numPr>
        <w:rPr>
          <w:rFonts w:ascii="Calibri" w:hAnsi="Calibri"/>
          <w:sz w:val="22"/>
          <w:szCs w:val="22"/>
        </w:rPr>
      </w:pPr>
      <w:r>
        <w:rPr>
          <w:rFonts w:ascii="Calibri" w:hAnsi="Calibri"/>
          <w:sz w:val="22"/>
          <w:szCs w:val="22"/>
        </w:rPr>
        <w:t xml:space="preserve">14 </w:t>
      </w:r>
      <w:r w:rsidR="00DC7BCA">
        <w:rPr>
          <w:rFonts w:ascii="Calibri" w:hAnsi="Calibri"/>
          <w:sz w:val="22"/>
          <w:szCs w:val="22"/>
        </w:rPr>
        <w:t>STIPULATIONS</w:t>
      </w:r>
      <w:r w:rsidR="00DC7BCA" w:rsidRPr="002E3985">
        <w:rPr>
          <w:rFonts w:ascii="Calibri" w:hAnsi="Calibri"/>
          <w:sz w:val="22"/>
          <w:szCs w:val="22"/>
        </w:rPr>
        <w:t xml:space="preserve"> </w:t>
      </w:r>
      <w:r w:rsidR="00C42924" w:rsidRPr="002E3985">
        <w:rPr>
          <w:rFonts w:ascii="Calibri" w:hAnsi="Calibri"/>
          <w:sz w:val="22"/>
          <w:szCs w:val="22"/>
        </w:rPr>
        <w:t>GENERALES</w:t>
      </w:r>
    </w:p>
    <w:p w14:paraId="58CB7ACB" w14:textId="77777777" w:rsidR="006652E2" w:rsidRPr="002E3985" w:rsidRDefault="006652E2" w:rsidP="006652E2">
      <w:pPr>
        <w:pStyle w:val="Style2"/>
        <w:numPr>
          <w:ilvl w:val="0"/>
          <w:numId w:val="0"/>
        </w:numPr>
        <w:rPr>
          <w:rFonts w:ascii="Calibri" w:hAnsi="Calibri"/>
          <w:sz w:val="22"/>
          <w:szCs w:val="22"/>
        </w:rPr>
      </w:pPr>
    </w:p>
    <w:p w14:paraId="113293B1" w14:textId="77777777" w:rsidR="006652E2" w:rsidRPr="002E3985" w:rsidRDefault="006652E2" w:rsidP="006652E2">
      <w:pPr>
        <w:tabs>
          <w:tab w:val="left" w:pos="567"/>
        </w:tabs>
        <w:jc w:val="both"/>
        <w:rPr>
          <w:rFonts w:ascii="Calibri" w:hAnsi="Calibri" w:cs="Arial"/>
          <w:sz w:val="22"/>
          <w:szCs w:val="22"/>
        </w:rPr>
      </w:pPr>
      <w:r w:rsidRPr="002E3985">
        <w:rPr>
          <w:rFonts w:ascii="Calibri" w:hAnsi="Calibri" w:cs="Arial"/>
          <w:sz w:val="22"/>
          <w:szCs w:val="22"/>
        </w:rPr>
        <w:t>L</w:t>
      </w:r>
      <w:r w:rsidR="00DC7BCA">
        <w:rPr>
          <w:rFonts w:ascii="Calibri" w:hAnsi="Calibri" w:cs="Arial"/>
          <w:sz w:val="22"/>
          <w:szCs w:val="22"/>
        </w:rPr>
        <w:t>a</w:t>
      </w:r>
      <w:r w:rsidRPr="002E3985">
        <w:rPr>
          <w:rFonts w:ascii="Calibri" w:hAnsi="Calibri" w:cs="Arial"/>
          <w:sz w:val="22"/>
          <w:szCs w:val="22"/>
        </w:rPr>
        <w:t xml:space="preserve"> présent</w:t>
      </w:r>
      <w:r w:rsidR="00DC7BCA">
        <w:rPr>
          <w:rFonts w:ascii="Calibri" w:hAnsi="Calibri" w:cs="Arial"/>
          <w:sz w:val="22"/>
          <w:szCs w:val="22"/>
        </w:rPr>
        <w:t>e</w:t>
      </w:r>
      <w:r w:rsidRPr="002E3985">
        <w:rPr>
          <w:rFonts w:ascii="Calibri" w:hAnsi="Calibri" w:cs="Arial"/>
          <w:sz w:val="22"/>
          <w:szCs w:val="22"/>
        </w:rPr>
        <w:t xml:space="preserve"> </w:t>
      </w:r>
      <w:r w:rsidR="00DC7BCA">
        <w:rPr>
          <w:rFonts w:ascii="Calibri" w:hAnsi="Calibri" w:cs="Arial"/>
          <w:sz w:val="22"/>
          <w:szCs w:val="22"/>
        </w:rPr>
        <w:t>Convention</w:t>
      </w:r>
      <w:r w:rsidRPr="002E3985">
        <w:rPr>
          <w:rFonts w:ascii="Calibri" w:hAnsi="Calibri" w:cs="Arial"/>
          <w:sz w:val="22"/>
          <w:szCs w:val="22"/>
        </w:rPr>
        <w:t xml:space="preserve"> exprime l’intégralité des obligations des Parties.</w:t>
      </w:r>
    </w:p>
    <w:p w14:paraId="5C58ADE3" w14:textId="77777777" w:rsidR="006652E2" w:rsidRPr="002E3985" w:rsidRDefault="006652E2" w:rsidP="006652E2">
      <w:pPr>
        <w:tabs>
          <w:tab w:val="left" w:pos="567"/>
        </w:tabs>
        <w:ind w:left="567"/>
        <w:jc w:val="both"/>
        <w:rPr>
          <w:rFonts w:ascii="Calibri" w:hAnsi="Calibri" w:cs="Arial"/>
          <w:sz w:val="22"/>
          <w:szCs w:val="22"/>
        </w:rPr>
      </w:pPr>
    </w:p>
    <w:p w14:paraId="5113CD55" w14:textId="77777777" w:rsidR="006652E2" w:rsidRPr="002E3985" w:rsidRDefault="00165869" w:rsidP="00305C83">
      <w:pPr>
        <w:numPr>
          <w:ilvl w:val="1"/>
          <w:numId w:val="18"/>
        </w:numPr>
        <w:tabs>
          <w:tab w:val="left" w:pos="567"/>
        </w:tabs>
        <w:ind w:left="567" w:hanging="567"/>
        <w:jc w:val="both"/>
        <w:rPr>
          <w:rFonts w:ascii="Calibri" w:hAnsi="Calibri" w:cs="Arial"/>
          <w:sz w:val="22"/>
          <w:szCs w:val="22"/>
        </w:rPr>
      </w:pPr>
      <w:r>
        <w:rPr>
          <w:rFonts w:ascii="Calibri" w:hAnsi="Calibri" w:cs="Arial"/>
          <w:sz w:val="22"/>
          <w:szCs w:val="22"/>
        </w:rPr>
        <w:t>La Convention</w:t>
      </w:r>
      <w:r w:rsidR="006652E2" w:rsidRPr="002E3985">
        <w:rPr>
          <w:rFonts w:ascii="Calibri" w:hAnsi="Calibri" w:cs="Arial"/>
          <w:sz w:val="22"/>
          <w:szCs w:val="22"/>
        </w:rPr>
        <w:t xml:space="preserve"> ne pourra en aucun cas être cédé</w:t>
      </w:r>
      <w:r w:rsidR="0013659B">
        <w:rPr>
          <w:rFonts w:ascii="Calibri" w:hAnsi="Calibri" w:cs="Arial"/>
          <w:sz w:val="22"/>
          <w:szCs w:val="22"/>
        </w:rPr>
        <w:t>e</w:t>
      </w:r>
      <w:r w:rsidR="006652E2" w:rsidRPr="002E3985">
        <w:rPr>
          <w:rFonts w:ascii="Calibri" w:hAnsi="Calibri" w:cs="Arial"/>
          <w:sz w:val="22"/>
          <w:szCs w:val="22"/>
        </w:rPr>
        <w:t xml:space="preserve"> ou transféré</w:t>
      </w:r>
      <w:r w:rsidR="0013659B">
        <w:rPr>
          <w:rFonts w:ascii="Calibri" w:hAnsi="Calibri" w:cs="Arial"/>
          <w:sz w:val="22"/>
          <w:szCs w:val="22"/>
        </w:rPr>
        <w:t>e</w:t>
      </w:r>
      <w:r w:rsidR="006652E2" w:rsidRPr="002E3985">
        <w:rPr>
          <w:rFonts w:ascii="Calibri" w:hAnsi="Calibri" w:cs="Arial"/>
          <w:sz w:val="22"/>
          <w:szCs w:val="22"/>
        </w:rPr>
        <w:t xml:space="preserve"> à un tiers sans l’accord préalable écrit </w:t>
      </w:r>
      <w:r w:rsidR="002A40C3" w:rsidRPr="002E3985">
        <w:rPr>
          <w:rFonts w:ascii="Calibri" w:hAnsi="Calibri" w:cs="Arial"/>
          <w:sz w:val="22"/>
          <w:szCs w:val="22"/>
        </w:rPr>
        <w:t xml:space="preserve">des </w:t>
      </w:r>
      <w:r w:rsidR="006652E2" w:rsidRPr="002E3985">
        <w:rPr>
          <w:rFonts w:ascii="Calibri" w:hAnsi="Calibri" w:cs="Arial"/>
          <w:sz w:val="22"/>
          <w:szCs w:val="22"/>
        </w:rPr>
        <w:t>autre</w:t>
      </w:r>
      <w:r w:rsidR="002A40C3" w:rsidRPr="002E3985">
        <w:rPr>
          <w:rFonts w:ascii="Calibri" w:hAnsi="Calibri" w:cs="Arial"/>
          <w:sz w:val="22"/>
          <w:szCs w:val="22"/>
        </w:rPr>
        <w:t>s</w:t>
      </w:r>
      <w:r w:rsidR="006652E2" w:rsidRPr="002E3985">
        <w:rPr>
          <w:rFonts w:ascii="Calibri" w:hAnsi="Calibri" w:cs="Arial"/>
          <w:sz w:val="22"/>
          <w:szCs w:val="22"/>
        </w:rPr>
        <w:t xml:space="preserve"> Partie</w:t>
      </w:r>
      <w:r w:rsidR="002A40C3" w:rsidRPr="002E3985">
        <w:rPr>
          <w:rFonts w:ascii="Calibri" w:hAnsi="Calibri" w:cs="Arial"/>
          <w:sz w:val="22"/>
          <w:szCs w:val="22"/>
        </w:rPr>
        <w:t>s</w:t>
      </w:r>
      <w:r w:rsidR="006652E2" w:rsidRPr="002E3985">
        <w:rPr>
          <w:rFonts w:ascii="Calibri" w:hAnsi="Calibri" w:cs="Arial"/>
          <w:sz w:val="22"/>
          <w:szCs w:val="22"/>
        </w:rPr>
        <w:t>.</w:t>
      </w:r>
    </w:p>
    <w:p w14:paraId="7FB916FB" w14:textId="77777777" w:rsidR="00362BB0" w:rsidRPr="002E3985" w:rsidRDefault="00362BB0" w:rsidP="00362BB0">
      <w:pPr>
        <w:ind w:left="567"/>
        <w:jc w:val="both"/>
        <w:rPr>
          <w:rFonts w:ascii="Calibri" w:hAnsi="Calibri" w:cs="Arial"/>
          <w:sz w:val="22"/>
          <w:szCs w:val="22"/>
        </w:rPr>
      </w:pPr>
      <w:r w:rsidRPr="002E3985">
        <w:rPr>
          <w:rFonts w:ascii="Calibri" w:hAnsi="Calibri" w:cs="Arial"/>
          <w:sz w:val="22"/>
          <w:szCs w:val="22"/>
        </w:rPr>
        <w:t xml:space="preserve">Aucune des Parties ne pourra céder ou transférer à un tiers tout ou partie de ses droits et obligations issus </w:t>
      </w:r>
      <w:r w:rsidR="00DC7BCA">
        <w:rPr>
          <w:rFonts w:ascii="Calibri" w:hAnsi="Calibri" w:cs="Arial"/>
          <w:sz w:val="22"/>
          <w:szCs w:val="22"/>
        </w:rPr>
        <w:t>de la présente Convention</w:t>
      </w:r>
      <w:r w:rsidRPr="002E3985">
        <w:rPr>
          <w:rFonts w:ascii="Calibri" w:hAnsi="Calibri" w:cs="Arial"/>
          <w:sz w:val="22"/>
          <w:szCs w:val="22"/>
        </w:rPr>
        <w:t>, sans l’accord écrit et préalable des autres Parties.</w:t>
      </w:r>
    </w:p>
    <w:p w14:paraId="7AB3AAF8" w14:textId="77777777" w:rsidR="006652E2" w:rsidRPr="002E3985" w:rsidRDefault="006652E2" w:rsidP="006652E2">
      <w:pPr>
        <w:tabs>
          <w:tab w:val="left" w:pos="567"/>
        </w:tabs>
        <w:jc w:val="both"/>
        <w:rPr>
          <w:rFonts w:ascii="Calibri" w:hAnsi="Calibri" w:cs="Arial"/>
          <w:sz w:val="22"/>
          <w:szCs w:val="22"/>
        </w:rPr>
      </w:pPr>
    </w:p>
    <w:p w14:paraId="59B2DBD0" w14:textId="77777777" w:rsidR="006652E2" w:rsidRPr="002E3985" w:rsidRDefault="006652E2" w:rsidP="00305C83">
      <w:pPr>
        <w:numPr>
          <w:ilvl w:val="1"/>
          <w:numId w:val="18"/>
        </w:numPr>
        <w:tabs>
          <w:tab w:val="left" w:pos="567"/>
        </w:tabs>
        <w:ind w:left="567" w:hanging="567"/>
        <w:jc w:val="both"/>
        <w:rPr>
          <w:rFonts w:ascii="Calibri" w:hAnsi="Calibri" w:cs="Arial"/>
          <w:sz w:val="22"/>
          <w:szCs w:val="22"/>
        </w:rPr>
      </w:pPr>
      <w:r w:rsidRPr="002E3985">
        <w:rPr>
          <w:rFonts w:ascii="Calibri" w:hAnsi="Calibri" w:cs="Arial"/>
          <w:sz w:val="22"/>
          <w:szCs w:val="22"/>
        </w:rPr>
        <w:t xml:space="preserve">Les </w:t>
      </w:r>
      <w:r w:rsidR="00DC7BCA">
        <w:rPr>
          <w:rFonts w:ascii="Calibri" w:hAnsi="Calibri" w:cs="Arial"/>
          <w:sz w:val="22"/>
          <w:szCs w:val="22"/>
        </w:rPr>
        <w:t>stipulations</w:t>
      </w:r>
      <w:r w:rsidR="00DC7BCA" w:rsidRPr="002E3985">
        <w:rPr>
          <w:rFonts w:ascii="Calibri" w:hAnsi="Calibri" w:cs="Arial"/>
          <w:sz w:val="22"/>
          <w:szCs w:val="22"/>
        </w:rPr>
        <w:t xml:space="preserve"> </w:t>
      </w:r>
      <w:r w:rsidRPr="002E3985">
        <w:rPr>
          <w:rFonts w:ascii="Calibri" w:hAnsi="Calibri" w:cs="Arial"/>
          <w:sz w:val="22"/>
          <w:szCs w:val="22"/>
        </w:rPr>
        <w:t xml:space="preserve">de </w:t>
      </w:r>
      <w:r w:rsidR="00165869">
        <w:rPr>
          <w:rFonts w:ascii="Calibri" w:hAnsi="Calibri" w:cs="Arial"/>
          <w:sz w:val="22"/>
          <w:szCs w:val="22"/>
        </w:rPr>
        <w:t>la Convention</w:t>
      </w:r>
      <w:r w:rsidRPr="002E3985">
        <w:rPr>
          <w:rFonts w:ascii="Calibri" w:hAnsi="Calibri" w:cs="Arial"/>
          <w:sz w:val="22"/>
          <w:szCs w:val="22"/>
        </w:rPr>
        <w:t xml:space="preserve"> ne peuvent être modifiées sans l</w:t>
      </w:r>
      <w:r w:rsidR="002A40C3" w:rsidRPr="002E3985">
        <w:rPr>
          <w:rFonts w:ascii="Calibri" w:hAnsi="Calibri" w:cs="Arial"/>
          <w:sz w:val="22"/>
          <w:szCs w:val="22"/>
        </w:rPr>
        <w:t>'accord préalable écrit des</w:t>
      </w:r>
      <w:r w:rsidRPr="002E3985">
        <w:rPr>
          <w:rFonts w:ascii="Calibri" w:hAnsi="Calibri" w:cs="Arial"/>
          <w:sz w:val="22"/>
          <w:szCs w:val="22"/>
        </w:rPr>
        <w:t xml:space="preserve"> Parties. Toute modification fera l’objet d’un avenant </w:t>
      </w:r>
      <w:r w:rsidR="00DC7BCA">
        <w:rPr>
          <w:rFonts w:ascii="Calibri" w:hAnsi="Calibri" w:cs="Arial"/>
          <w:sz w:val="22"/>
          <w:szCs w:val="22"/>
        </w:rPr>
        <w:t>à la présente Convention</w:t>
      </w:r>
      <w:r w:rsidRPr="002E3985">
        <w:rPr>
          <w:rFonts w:ascii="Calibri" w:hAnsi="Calibri" w:cs="Arial"/>
          <w:sz w:val="22"/>
          <w:szCs w:val="22"/>
        </w:rPr>
        <w:t xml:space="preserve"> signé</w:t>
      </w:r>
      <w:r w:rsidR="00194F81">
        <w:rPr>
          <w:rFonts w:ascii="Calibri" w:hAnsi="Calibri" w:cs="Arial"/>
          <w:sz w:val="22"/>
          <w:szCs w:val="22"/>
        </w:rPr>
        <w:t>e</w:t>
      </w:r>
      <w:r w:rsidRPr="002E3985">
        <w:rPr>
          <w:rFonts w:ascii="Calibri" w:hAnsi="Calibri" w:cs="Arial"/>
          <w:sz w:val="22"/>
          <w:szCs w:val="22"/>
        </w:rPr>
        <w:t xml:space="preserve"> entre les Parties.</w:t>
      </w:r>
    </w:p>
    <w:p w14:paraId="3DA78DCF" w14:textId="77777777" w:rsidR="006652E2" w:rsidRPr="002E3985" w:rsidRDefault="006652E2" w:rsidP="006652E2">
      <w:pPr>
        <w:tabs>
          <w:tab w:val="left" w:pos="567"/>
        </w:tabs>
        <w:jc w:val="both"/>
        <w:rPr>
          <w:rFonts w:ascii="Calibri" w:hAnsi="Calibri" w:cs="Arial"/>
          <w:sz w:val="22"/>
          <w:szCs w:val="22"/>
        </w:rPr>
      </w:pPr>
    </w:p>
    <w:p w14:paraId="5FF81078" w14:textId="77777777" w:rsidR="006652E2" w:rsidRPr="002E3985" w:rsidRDefault="006652E2" w:rsidP="00305C83">
      <w:pPr>
        <w:numPr>
          <w:ilvl w:val="1"/>
          <w:numId w:val="18"/>
        </w:numPr>
        <w:tabs>
          <w:tab w:val="left" w:pos="567"/>
        </w:tabs>
        <w:ind w:left="567" w:hanging="567"/>
        <w:jc w:val="both"/>
        <w:rPr>
          <w:rFonts w:ascii="Calibri" w:hAnsi="Calibri" w:cs="Arial"/>
          <w:sz w:val="22"/>
          <w:szCs w:val="22"/>
        </w:rPr>
      </w:pPr>
      <w:r w:rsidRPr="002E3985">
        <w:rPr>
          <w:rFonts w:ascii="Calibri" w:hAnsi="Calibri" w:cs="Arial"/>
          <w:sz w:val="22"/>
          <w:szCs w:val="22"/>
        </w:rPr>
        <w:t xml:space="preserve">Rien, dans </w:t>
      </w:r>
      <w:r w:rsidR="00165869">
        <w:rPr>
          <w:rFonts w:ascii="Calibri" w:hAnsi="Calibri" w:cs="Arial"/>
          <w:sz w:val="22"/>
          <w:szCs w:val="22"/>
        </w:rPr>
        <w:t>la Convention</w:t>
      </w:r>
      <w:r w:rsidRPr="002E3985">
        <w:rPr>
          <w:rFonts w:ascii="Calibri" w:hAnsi="Calibri" w:cs="Arial"/>
          <w:sz w:val="22"/>
          <w:szCs w:val="22"/>
        </w:rPr>
        <w:t xml:space="preserve"> ne donne le droit à l'une des Parties de s'engager de quelque manière que ce soit au </w:t>
      </w:r>
      <w:r w:rsidR="008E0F48" w:rsidRPr="002E3985">
        <w:rPr>
          <w:rFonts w:ascii="Calibri" w:hAnsi="Calibri" w:cs="Arial"/>
          <w:sz w:val="22"/>
          <w:szCs w:val="22"/>
        </w:rPr>
        <w:t xml:space="preserve">nom d’une </w:t>
      </w:r>
      <w:r w:rsidRPr="002E3985">
        <w:rPr>
          <w:rFonts w:ascii="Calibri" w:hAnsi="Calibri" w:cs="Arial"/>
          <w:sz w:val="22"/>
          <w:szCs w:val="22"/>
        </w:rPr>
        <w:t xml:space="preserve">autre Partie. </w:t>
      </w:r>
    </w:p>
    <w:p w14:paraId="4A9CB65E" w14:textId="77777777" w:rsidR="006652E2" w:rsidRPr="002E3985" w:rsidRDefault="006652E2" w:rsidP="006652E2">
      <w:pPr>
        <w:tabs>
          <w:tab w:val="left" w:pos="567"/>
        </w:tabs>
        <w:jc w:val="both"/>
        <w:rPr>
          <w:rFonts w:ascii="Calibri" w:hAnsi="Calibri" w:cs="Arial"/>
          <w:sz w:val="22"/>
          <w:szCs w:val="22"/>
        </w:rPr>
      </w:pPr>
    </w:p>
    <w:p w14:paraId="790D07C4" w14:textId="77777777" w:rsidR="006652E2" w:rsidRPr="002E3985" w:rsidRDefault="006652E2" w:rsidP="00305C83">
      <w:pPr>
        <w:numPr>
          <w:ilvl w:val="1"/>
          <w:numId w:val="18"/>
        </w:numPr>
        <w:tabs>
          <w:tab w:val="left" w:pos="567"/>
        </w:tabs>
        <w:ind w:left="567" w:hanging="567"/>
        <w:jc w:val="both"/>
        <w:rPr>
          <w:rFonts w:ascii="Calibri" w:hAnsi="Calibri" w:cs="Arial"/>
          <w:sz w:val="22"/>
          <w:szCs w:val="22"/>
        </w:rPr>
      </w:pPr>
      <w:r w:rsidRPr="002E3985">
        <w:rPr>
          <w:rFonts w:ascii="Calibri" w:hAnsi="Calibri" w:cs="Arial"/>
          <w:sz w:val="22"/>
          <w:szCs w:val="22"/>
        </w:rPr>
        <w:t xml:space="preserve">La renonciation d’une des Parties à se prévaloir de ses droits à l’occasion d’une violation quelconque des </w:t>
      </w:r>
      <w:r w:rsidR="00DC7BCA">
        <w:rPr>
          <w:rFonts w:ascii="Calibri" w:hAnsi="Calibri" w:cs="Arial"/>
          <w:sz w:val="22"/>
          <w:szCs w:val="22"/>
        </w:rPr>
        <w:t>stipulations</w:t>
      </w:r>
      <w:r w:rsidR="00DC7BCA" w:rsidRPr="002E3985">
        <w:rPr>
          <w:rFonts w:ascii="Calibri" w:hAnsi="Calibri" w:cs="Arial"/>
          <w:sz w:val="22"/>
          <w:szCs w:val="22"/>
        </w:rPr>
        <w:t xml:space="preserve"> </w:t>
      </w:r>
      <w:r w:rsidRPr="002E3985">
        <w:rPr>
          <w:rFonts w:ascii="Calibri" w:hAnsi="Calibri" w:cs="Arial"/>
          <w:sz w:val="22"/>
          <w:szCs w:val="22"/>
        </w:rPr>
        <w:t xml:space="preserve">de </w:t>
      </w:r>
      <w:r w:rsidR="00165869">
        <w:rPr>
          <w:rFonts w:ascii="Calibri" w:hAnsi="Calibri" w:cs="Arial"/>
          <w:sz w:val="22"/>
          <w:szCs w:val="22"/>
        </w:rPr>
        <w:t>la Convention</w:t>
      </w:r>
      <w:r w:rsidR="008E0F48" w:rsidRPr="002E3985">
        <w:rPr>
          <w:rFonts w:ascii="Calibri" w:hAnsi="Calibri" w:cs="Arial"/>
          <w:sz w:val="22"/>
          <w:szCs w:val="22"/>
        </w:rPr>
        <w:t xml:space="preserve"> par une </w:t>
      </w:r>
      <w:r w:rsidRPr="002E3985">
        <w:rPr>
          <w:rFonts w:ascii="Calibri" w:hAnsi="Calibri" w:cs="Arial"/>
          <w:sz w:val="22"/>
          <w:szCs w:val="22"/>
        </w:rPr>
        <w:t>autre Partie ne saurait être interprétée comme une renonciation définitive à se prévaloir de ces droits ultérieurement.</w:t>
      </w:r>
    </w:p>
    <w:p w14:paraId="03EFDF52" w14:textId="77777777" w:rsidR="006652E2" w:rsidRPr="002E3985" w:rsidRDefault="006652E2" w:rsidP="006652E2">
      <w:pPr>
        <w:tabs>
          <w:tab w:val="left" w:pos="567"/>
        </w:tabs>
        <w:ind w:left="567"/>
        <w:jc w:val="both"/>
        <w:rPr>
          <w:rFonts w:ascii="Calibri" w:hAnsi="Calibri" w:cs="Arial"/>
          <w:sz w:val="22"/>
          <w:szCs w:val="22"/>
        </w:rPr>
      </w:pPr>
    </w:p>
    <w:p w14:paraId="2456FCAC" w14:textId="77777777" w:rsidR="006652E2" w:rsidRDefault="006652E2" w:rsidP="00305C83">
      <w:pPr>
        <w:numPr>
          <w:ilvl w:val="1"/>
          <w:numId w:val="18"/>
        </w:numPr>
        <w:tabs>
          <w:tab w:val="left" w:pos="567"/>
        </w:tabs>
        <w:ind w:left="567" w:hanging="567"/>
        <w:jc w:val="both"/>
        <w:rPr>
          <w:rFonts w:ascii="Calibri" w:hAnsi="Calibri" w:cs="Arial"/>
          <w:sz w:val="22"/>
          <w:szCs w:val="22"/>
        </w:rPr>
      </w:pPr>
      <w:r w:rsidRPr="002E3985">
        <w:rPr>
          <w:rFonts w:ascii="Calibri" w:hAnsi="Calibri" w:cs="Arial"/>
          <w:sz w:val="22"/>
          <w:szCs w:val="22"/>
        </w:rPr>
        <w:lastRenderedPageBreak/>
        <w:t xml:space="preserve">Dans l’hypothèse où une ou plusieurs stipulations de </w:t>
      </w:r>
      <w:r w:rsidR="00165869">
        <w:rPr>
          <w:rFonts w:ascii="Calibri" w:hAnsi="Calibri" w:cs="Arial"/>
          <w:sz w:val="22"/>
          <w:szCs w:val="22"/>
        </w:rPr>
        <w:t>la Convention</w:t>
      </w:r>
      <w:r w:rsidRPr="002E3985">
        <w:rPr>
          <w:rFonts w:ascii="Calibri" w:hAnsi="Calibri" w:cs="Arial"/>
          <w:sz w:val="22"/>
          <w:szCs w:val="22"/>
        </w:rPr>
        <w:t xml:space="preserve"> seraient considérées comme nulles ou non opposables par une juridiction compétente, cette stipulation sera supprimée de </w:t>
      </w:r>
      <w:r w:rsidR="00165869">
        <w:rPr>
          <w:rFonts w:ascii="Calibri" w:hAnsi="Calibri" w:cs="Arial"/>
          <w:sz w:val="22"/>
          <w:szCs w:val="22"/>
        </w:rPr>
        <w:t>la Convention</w:t>
      </w:r>
      <w:r w:rsidRPr="002E3985">
        <w:rPr>
          <w:rFonts w:ascii="Calibri" w:hAnsi="Calibri" w:cs="Arial"/>
          <w:sz w:val="22"/>
          <w:szCs w:val="22"/>
        </w:rPr>
        <w:t xml:space="preserve"> et les Parties feront leurs meilleurs efforts pour la remplac</w:t>
      </w:r>
      <w:r w:rsidR="00F57862" w:rsidRPr="002E3985">
        <w:rPr>
          <w:rFonts w:ascii="Calibri" w:hAnsi="Calibri" w:cs="Arial"/>
          <w:sz w:val="22"/>
          <w:szCs w:val="22"/>
        </w:rPr>
        <w:t xml:space="preserve">er, sans que la validité, ainsi </w:t>
      </w:r>
      <w:r w:rsidRPr="002E3985">
        <w:rPr>
          <w:rFonts w:ascii="Calibri" w:hAnsi="Calibri" w:cs="Arial"/>
          <w:sz w:val="22"/>
          <w:szCs w:val="22"/>
        </w:rPr>
        <w:t>que l’opposabilité des autres stipulations n’en soient affectées.</w:t>
      </w:r>
    </w:p>
    <w:p w14:paraId="38280895" w14:textId="77777777" w:rsidR="003B0CC4" w:rsidRDefault="003B0CC4" w:rsidP="003B0CC4">
      <w:pPr>
        <w:pStyle w:val="Paragraphedeliste"/>
        <w:rPr>
          <w:rFonts w:ascii="Calibri" w:hAnsi="Calibri" w:cs="Arial"/>
          <w:sz w:val="22"/>
          <w:szCs w:val="22"/>
        </w:rPr>
      </w:pPr>
    </w:p>
    <w:p w14:paraId="72DE1B83" w14:textId="77777777" w:rsidR="002800FF" w:rsidRPr="003B0CC4" w:rsidRDefault="003B0CC4" w:rsidP="00DC7BCA">
      <w:pPr>
        <w:tabs>
          <w:tab w:val="left" w:pos="567"/>
        </w:tabs>
        <w:ind w:left="426" w:hanging="426"/>
        <w:jc w:val="both"/>
        <w:rPr>
          <w:rFonts w:ascii="Calibri" w:hAnsi="Calibri" w:cs="Arial"/>
          <w:sz w:val="22"/>
          <w:szCs w:val="22"/>
        </w:rPr>
      </w:pPr>
      <w:r>
        <w:rPr>
          <w:rFonts w:ascii="Calibri" w:hAnsi="Calibri" w:cs="Arial"/>
          <w:sz w:val="22"/>
          <w:szCs w:val="22"/>
        </w:rPr>
        <w:t xml:space="preserve">f. </w:t>
      </w:r>
      <w:r w:rsidR="00673724">
        <w:rPr>
          <w:rFonts w:ascii="Calibri" w:hAnsi="Calibri" w:cs="Arial"/>
          <w:sz w:val="22"/>
          <w:szCs w:val="22"/>
        </w:rPr>
        <w:t xml:space="preserve">     </w:t>
      </w:r>
      <w:r w:rsidRPr="003B0CC4">
        <w:rPr>
          <w:rFonts w:ascii="Calibri" w:hAnsi="Calibri" w:cs="Arial"/>
          <w:sz w:val="22"/>
          <w:szCs w:val="22"/>
        </w:rPr>
        <w:t>L</w:t>
      </w:r>
      <w:r w:rsidR="00165869" w:rsidRPr="003B0CC4">
        <w:rPr>
          <w:rFonts w:ascii="Calibri" w:hAnsi="Calibri" w:cs="Arial"/>
          <w:sz w:val="22"/>
          <w:szCs w:val="22"/>
        </w:rPr>
        <w:t>a Convention</w:t>
      </w:r>
      <w:r w:rsidR="00362BB0" w:rsidRPr="003B0CC4">
        <w:rPr>
          <w:rFonts w:ascii="Calibri" w:hAnsi="Calibri" w:cs="Arial"/>
          <w:sz w:val="22"/>
          <w:szCs w:val="22"/>
        </w:rPr>
        <w:t xml:space="preserve"> n’implique aucun engagement par l’une des Parties d’assurer au Doctorant son recrutement à la fin de la thèse.</w:t>
      </w:r>
    </w:p>
    <w:p w14:paraId="4DD25332" w14:textId="77777777" w:rsidR="0014258C" w:rsidRPr="0014258C" w:rsidRDefault="0014258C" w:rsidP="006652E2">
      <w:pPr>
        <w:pStyle w:val="Style2"/>
        <w:numPr>
          <w:ilvl w:val="0"/>
          <w:numId w:val="0"/>
        </w:numPr>
        <w:rPr>
          <w:rFonts w:ascii="Calibri" w:hAnsi="Calibri"/>
          <w:sz w:val="22"/>
          <w:szCs w:val="22"/>
        </w:rPr>
      </w:pPr>
    </w:p>
    <w:p w14:paraId="18CE8081" w14:textId="180C2986" w:rsidR="006652E2" w:rsidRPr="002E3985" w:rsidRDefault="00807FC2" w:rsidP="00305C83">
      <w:pPr>
        <w:pStyle w:val="Style2"/>
        <w:numPr>
          <w:ilvl w:val="0"/>
          <w:numId w:val="0"/>
        </w:numPr>
        <w:ind w:left="2135"/>
        <w:rPr>
          <w:rFonts w:ascii="Calibri" w:hAnsi="Calibri"/>
          <w:sz w:val="22"/>
          <w:szCs w:val="22"/>
        </w:rPr>
      </w:pPr>
      <w:proofErr w:type="gramStart"/>
      <w:r>
        <w:rPr>
          <w:rFonts w:ascii="Calibri" w:hAnsi="Calibri"/>
          <w:sz w:val="22"/>
          <w:szCs w:val="22"/>
        </w:rPr>
        <w:t xml:space="preserve">15 </w:t>
      </w:r>
      <w:r w:rsidR="00D43D1E">
        <w:rPr>
          <w:rFonts w:ascii="Calibri" w:hAnsi="Calibri"/>
          <w:sz w:val="22"/>
          <w:szCs w:val="22"/>
        </w:rPr>
        <w:t xml:space="preserve"> LITIGES</w:t>
      </w:r>
      <w:proofErr w:type="gramEnd"/>
    </w:p>
    <w:p w14:paraId="45249873" w14:textId="77777777" w:rsidR="006652E2" w:rsidRPr="002E3985" w:rsidRDefault="006652E2" w:rsidP="006652E2">
      <w:pPr>
        <w:pStyle w:val="Style2"/>
        <w:numPr>
          <w:ilvl w:val="0"/>
          <w:numId w:val="0"/>
        </w:numPr>
        <w:rPr>
          <w:rFonts w:ascii="Calibri" w:hAnsi="Calibri"/>
          <w:sz w:val="22"/>
          <w:szCs w:val="22"/>
        </w:rPr>
      </w:pPr>
    </w:p>
    <w:p w14:paraId="35777F0F" w14:textId="77777777" w:rsidR="006652E2" w:rsidRPr="002E3985" w:rsidRDefault="006652E2" w:rsidP="006652E2">
      <w:pPr>
        <w:pStyle w:val="Style2"/>
        <w:numPr>
          <w:ilvl w:val="0"/>
          <w:numId w:val="0"/>
        </w:numPr>
        <w:rPr>
          <w:rFonts w:ascii="Calibri" w:hAnsi="Calibri"/>
          <w:sz w:val="22"/>
          <w:szCs w:val="22"/>
        </w:rPr>
      </w:pPr>
    </w:p>
    <w:p w14:paraId="44524295" w14:textId="77777777" w:rsidR="006652E2" w:rsidRDefault="00253DBF" w:rsidP="006652E2">
      <w:pPr>
        <w:jc w:val="both"/>
        <w:rPr>
          <w:rFonts w:ascii="Calibri" w:eastAsia="Times New Roman" w:hAnsi="Calibri" w:cs="Arial"/>
          <w:sz w:val="22"/>
          <w:szCs w:val="22"/>
        </w:rPr>
      </w:pPr>
      <w:r w:rsidRPr="002E3985">
        <w:rPr>
          <w:rFonts w:ascii="Calibri" w:eastAsia="Times New Roman" w:hAnsi="Calibri" w:cs="Arial"/>
          <w:sz w:val="22"/>
          <w:szCs w:val="22"/>
        </w:rPr>
        <w:t xml:space="preserve">En cas de difficulté sur l’interprétation, l’exécution, ou la validité de </w:t>
      </w:r>
      <w:r w:rsidR="00165869">
        <w:rPr>
          <w:rFonts w:ascii="Calibri" w:eastAsia="Times New Roman" w:hAnsi="Calibri" w:cs="Arial"/>
          <w:sz w:val="22"/>
          <w:szCs w:val="22"/>
        </w:rPr>
        <w:t>la Convention</w:t>
      </w:r>
      <w:r w:rsidRPr="002E3985">
        <w:rPr>
          <w:rFonts w:ascii="Calibri" w:eastAsia="Times New Roman" w:hAnsi="Calibri" w:cs="Arial"/>
          <w:sz w:val="22"/>
          <w:szCs w:val="22"/>
        </w:rPr>
        <w:t>, et sauf en cas d’urgence justifiant la saisine d’une juridiction compétente statuant en référés, les Parties s’efforceront de résoudre leur différend à l’amiable.</w:t>
      </w:r>
    </w:p>
    <w:p w14:paraId="22D129B2" w14:textId="77777777" w:rsidR="00DC7BCA" w:rsidRDefault="00DC7BCA" w:rsidP="006652E2">
      <w:pPr>
        <w:jc w:val="both"/>
        <w:rPr>
          <w:rFonts w:ascii="Calibri" w:eastAsia="Times New Roman" w:hAnsi="Calibri" w:cs="Arial"/>
          <w:sz w:val="22"/>
          <w:szCs w:val="22"/>
        </w:rPr>
      </w:pPr>
    </w:p>
    <w:p w14:paraId="248080BD" w14:textId="7D11358B" w:rsidR="00D542EC" w:rsidRDefault="00D542EC" w:rsidP="00D542EC">
      <w:pPr>
        <w:jc w:val="both"/>
        <w:rPr>
          <w:rFonts w:ascii="Calibri" w:eastAsia="Times New Roman" w:hAnsi="Calibri" w:cs="Arial"/>
          <w:sz w:val="22"/>
          <w:szCs w:val="22"/>
        </w:rPr>
      </w:pPr>
      <w:r w:rsidRPr="00D542EC">
        <w:rPr>
          <w:rFonts w:ascii="Calibri" w:eastAsia="Times New Roman" w:hAnsi="Calibri" w:cs="Arial"/>
          <w:sz w:val="22"/>
          <w:szCs w:val="22"/>
        </w:rPr>
        <w:t>Au cas où les Parties ne parviendraient pas à résoudre leur différend dans un délai de trois (3) mois à compter de sa notification par lettre recommandée avec avis de réception à une des Parties, le litige sera porté par la Partie la plus diligente devant les tribunaux compétents</w:t>
      </w:r>
      <w:r>
        <w:rPr>
          <w:rFonts w:ascii="Calibri" w:eastAsia="Times New Roman" w:hAnsi="Calibri" w:cs="Arial"/>
          <w:sz w:val="22"/>
          <w:szCs w:val="22"/>
        </w:rPr>
        <w:t>, et selon le droit,</w:t>
      </w:r>
      <w:r w:rsidRPr="00D542EC">
        <w:rPr>
          <w:rFonts w:ascii="Calibri" w:eastAsia="Times New Roman" w:hAnsi="Calibri" w:cs="Arial"/>
          <w:sz w:val="22"/>
          <w:szCs w:val="22"/>
        </w:rPr>
        <w:t xml:space="preserve"> du siège du défendeur.</w:t>
      </w:r>
    </w:p>
    <w:p w14:paraId="184015DA" w14:textId="6D930583" w:rsidR="0020019B" w:rsidRDefault="0020019B" w:rsidP="00D542EC">
      <w:pPr>
        <w:jc w:val="both"/>
        <w:rPr>
          <w:rFonts w:ascii="Calibri" w:eastAsia="Times New Roman" w:hAnsi="Calibri" w:cs="Arial"/>
          <w:sz w:val="22"/>
          <w:szCs w:val="22"/>
        </w:rPr>
      </w:pPr>
    </w:p>
    <w:p w14:paraId="3C477112" w14:textId="77777777" w:rsidR="0020019B" w:rsidRPr="00D542EC" w:rsidRDefault="0020019B" w:rsidP="00D542EC">
      <w:pPr>
        <w:jc w:val="both"/>
        <w:rPr>
          <w:rFonts w:ascii="Calibri" w:eastAsia="Times New Roman" w:hAnsi="Calibri" w:cs="Arial"/>
          <w:sz w:val="22"/>
          <w:szCs w:val="22"/>
        </w:rPr>
      </w:pPr>
    </w:p>
    <w:p w14:paraId="1B32BF62" w14:textId="4F8BBD2A" w:rsidR="00DC7BCA" w:rsidRPr="00635CDC" w:rsidRDefault="00807FC2" w:rsidP="00305C83">
      <w:pPr>
        <w:pStyle w:val="Paragraphedeliste"/>
        <w:numPr>
          <w:ilvl w:val="0"/>
          <w:numId w:val="18"/>
        </w:numPr>
        <w:jc w:val="both"/>
        <w:rPr>
          <w:rFonts w:ascii="Calibri" w:eastAsia="Times New Roman" w:hAnsi="Calibri" w:cs="Arial"/>
          <w:b/>
          <w:sz w:val="22"/>
          <w:szCs w:val="22"/>
        </w:rPr>
      </w:pPr>
      <w:r w:rsidRPr="00635CDC">
        <w:rPr>
          <w:rFonts w:ascii="Calibri" w:eastAsia="Times New Roman" w:hAnsi="Calibri" w:cs="Arial"/>
          <w:b/>
          <w:sz w:val="22"/>
          <w:szCs w:val="22"/>
        </w:rPr>
        <w:t>PROTECTION DES DONNEES PERSONNELLES</w:t>
      </w:r>
    </w:p>
    <w:p w14:paraId="01485905" w14:textId="4B1BAF94" w:rsidR="00807FC2" w:rsidRDefault="00807FC2" w:rsidP="00807FC2">
      <w:pPr>
        <w:pStyle w:val="Paragraphedeliste"/>
        <w:ind w:left="1407"/>
        <w:jc w:val="both"/>
        <w:rPr>
          <w:rFonts w:ascii="Calibri" w:eastAsia="Times New Roman" w:hAnsi="Calibri" w:cs="Arial"/>
          <w:sz w:val="22"/>
          <w:szCs w:val="22"/>
        </w:rPr>
      </w:pPr>
    </w:p>
    <w:p w14:paraId="6A3287F9" w14:textId="77777777" w:rsidR="006D4418" w:rsidRDefault="006D4418" w:rsidP="006D4418">
      <w:pPr>
        <w:jc w:val="both"/>
        <w:rPr>
          <w:rFonts w:asciiTheme="minorHAnsi" w:hAnsiTheme="minorHAnsi" w:cstheme="minorHAnsi"/>
          <w:sz w:val="22"/>
          <w:szCs w:val="22"/>
        </w:rPr>
      </w:pPr>
      <w:r>
        <w:rPr>
          <w:rFonts w:asciiTheme="minorHAnsi" w:hAnsiTheme="minorHAnsi" w:cstheme="minorHAnsi"/>
          <w:sz w:val="22"/>
          <w:szCs w:val="22"/>
        </w:rPr>
        <w:t>Dans le respect du Règlement UE 2016/679, les 2 partenaires garantissent un usage éthique des données personnelles échangées. Ils s’abstiennent d’effectuer toute autre exploitation que celles prévues dans les clauses de cette convention. Les 2 partenaires s’engagent également à sécuriser les transmissions de données personnelles lors de leurs échanges dématérialisés.</w:t>
      </w:r>
    </w:p>
    <w:p w14:paraId="2F9746E8" w14:textId="77777777" w:rsidR="006D4418" w:rsidRDefault="006D4418" w:rsidP="006D4418">
      <w:pPr>
        <w:jc w:val="both"/>
        <w:rPr>
          <w:rFonts w:ascii="Calibri" w:eastAsia="Times New Roman" w:hAnsi="Calibri" w:cs="Arial"/>
          <w:sz w:val="22"/>
          <w:szCs w:val="22"/>
        </w:rPr>
      </w:pPr>
    </w:p>
    <w:p w14:paraId="002BAB18" w14:textId="77777777" w:rsidR="006D4418" w:rsidRPr="00305C83" w:rsidRDefault="006D4418" w:rsidP="00305C83">
      <w:pPr>
        <w:pStyle w:val="Paragraphedeliste"/>
        <w:ind w:left="1407"/>
        <w:jc w:val="both"/>
        <w:rPr>
          <w:rFonts w:ascii="Calibri" w:eastAsia="Times New Roman" w:hAnsi="Calibri" w:cs="Arial"/>
          <w:sz w:val="22"/>
          <w:szCs w:val="22"/>
        </w:rPr>
      </w:pPr>
    </w:p>
    <w:p w14:paraId="04E4CC3A" w14:textId="77777777" w:rsidR="00DC7BCA" w:rsidRPr="002E3985" w:rsidRDefault="00DC7BCA" w:rsidP="00D01999">
      <w:pPr>
        <w:jc w:val="both"/>
        <w:rPr>
          <w:rFonts w:ascii="Calibri" w:eastAsia="Times New Roman" w:hAnsi="Calibri" w:cs="Arial"/>
          <w:sz w:val="22"/>
          <w:szCs w:val="22"/>
        </w:rPr>
      </w:pPr>
    </w:p>
    <w:p w14:paraId="587B7455" w14:textId="744408AF" w:rsidR="006652E2" w:rsidRPr="002E3985" w:rsidRDefault="006D4418" w:rsidP="00305C83">
      <w:pPr>
        <w:pStyle w:val="Style2"/>
        <w:numPr>
          <w:ilvl w:val="0"/>
          <w:numId w:val="0"/>
        </w:numPr>
        <w:ind w:left="780"/>
        <w:rPr>
          <w:rFonts w:ascii="Calibri" w:hAnsi="Calibri"/>
          <w:sz w:val="22"/>
          <w:szCs w:val="22"/>
        </w:rPr>
      </w:pPr>
      <w:r>
        <w:rPr>
          <w:rFonts w:ascii="Calibri" w:hAnsi="Calibri"/>
          <w:sz w:val="22"/>
          <w:szCs w:val="22"/>
        </w:rPr>
        <w:t xml:space="preserve">17 </w:t>
      </w:r>
      <w:r w:rsidR="00305C83">
        <w:rPr>
          <w:rFonts w:ascii="Calibri" w:hAnsi="Calibri"/>
          <w:sz w:val="22"/>
          <w:szCs w:val="22"/>
        </w:rPr>
        <w:t xml:space="preserve"> </w:t>
      </w:r>
      <w:r w:rsidR="006652E2" w:rsidRPr="002E3985">
        <w:rPr>
          <w:rFonts w:ascii="Calibri" w:hAnsi="Calibri"/>
          <w:sz w:val="22"/>
          <w:szCs w:val="22"/>
        </w:rPr>
        <w:t>LISTE DES ANNEXES</w:t>
      </w:r>
    </w:p>
    <w:bookmarkEnd w:id="4"/>
    <w:p w14:paraId="132AC19D" w14:textId="77777777" w:rsidR="00C20924" w:rsidRPr="002E3985" w:rsidRDefault="00C20924" w:rsidP="00C70667">
      <w:pPr>
        <w:jc w:val="both"/>
        <w:rPr>
          <w:rFonts w:ascii="Calibri" w:eastAsia="Times New Roman" w:hAnsi="Calibri" w:cs="Arial"/>
          <w:b/>
          <w:sz w:val="22"/>
          <w:szCs w:val="22"/>
        </w:rPr>
      </w:pPr>
    </w:p>
    <w:p w14:paraId="6A526A9E" w14:textId="77777777" w:rsidR="00C20924" w:rsidRPr="002E3985" w:rsidRDefault="00DC7BCA" w:rsidP="00C70667">
      <w:pPr>
        <w:jc w:val="both"/>
        <w:rPr>
          <w:rFonts w:ascii="Calibri" w:eastAsia="Times New Roman" w:hAnsi="Calibri" w:cs="Arial"/>
          <w:sz w:val="22"/>
          <w:szCs w:val="22"/>
        </w:rPr>
      </w:pPr>
      <w:r>
        <w:rPr>
          <w:rFonts w:ascii="Calibri" w:eastAsia="Times New Roman" w:hAnsi="Calibri" w:cs="Arial"/>
          <w:sz w:val="22"/>
          <w:szCs w:val="22"/>
        </w:rPr>
        <w:t>Sont</w:t>
      </w:r>
      <w:r w:rsidR="000F433D">
        <w:rPr>
          <w:rFonts w:ascii="Calibri" w:eastAsia="Times New Roman" w:hAnsi="Calibri" w:cs="Arial"/>
          <w:sz w:val="22"/>
          <w:szCs w:val="22"/>
        </w:rPr>
        <w:t xml:space="preserve"> annexé</w:t>
      </w:r>
      <w:r>
        <w:rPr>
          <w:rFonts w:ascii="Calibri" w:eastAsia="Times New Roman" w:hAnsi="Calibri" w:cs="Arial"/>
          <w:sz w:val="22"/>
          <w:szCs w:val="22"/>
        </w:rPr>
        <w:t>s</w:t>
      </w:r>
      <w:r w:rsidR="006652E2" w:rsidRPr="002E3985">
        <w:rPr>
          <w:rFonts w:ascii="Calibri" w:eastAsia="Times New Roman" w:hAnsi="Calibri" w:cs="Arial"/>
          <w:sz w:val="22"/>
          <w:szCs w:val="22"/>
        </w:rPr>
        <w:t xml:space="preserve"> à </w:t>
      </w:r>
      <w:r w:rsidR="00165869">
        <w:rPr>
          <w:rFonts w:ascii="Calibri" w:eastAsia="Times New Roman" w:hAnsi="Calibri" w:cs="Arial"/>
          <w:sz w:val="22"/>
          <w:szCs w:val="22"/>
        </w:rPr>
        <w:t>la Convention</w:t>
      </w:r>
      <w:r w:rsidR="006652E2" w:rsidRPr="002E3985">
        <w:rPr>
          <w:rFonts w:ascii="Calibri" w:eastAsia="Times New Roman" w:hAnsi="Calibri" w:cs="Arial"/>
          <w:sz w:val="22"/>
          <w:szCs w:val="22"/>
        </w:rPr>
        <w:t xml:space="preserve"> pour</w:t>
      </w:r>
      <w:r w:rsidR="000F433D">
        <w:rPr>
          <w:rFonts w:ascii="Calibri" w:eastAsia="Times New Roman" w:hAnsi="Calibri" w:cs="Arial"/>
          <w:sz w:val="22"/>
          <w:szCs w:val="22"/>
        </w:rPr>
        <w:t xml:space="preserve"> en faire partie intégrante, le</w:t>
      </w:r>
      <w:r>
        <w:rPr>
          <w:rFonts w:ascii="Calibri" w:eastAsia="Times New Roman" w:hAnsi="Calibri" w:cs="Arial"/>
          <w:sz w:val="22"/>
          <w:szCs w:val="22"/>
        </w:rPr>
        <w:t>s</w:t>
      </w:r>
      <w:r w:rsidR="000F433D">
        <w:rPr>
          <w:rFonts w:ascii="Calibri" w:eastAsia="Times New Roman" w:hAnsi="Calibri" w:cs="Arial"/>
          <w:sz w:val="22"/>
          <w:szCs w:val="22"/>
        </w:rPr>
        <w:t xml:space="preserve"> document</w:t>
      </w:r>
      <w:r>
        <w:rPr>
          <w:rFonts w:ascii="Calibri" w:eastAsia="Times New Roman" w:hAnsi="Calibri" w:cs="Arial"/>
          <w:sz w:val="22"/>
          <w:szCs w:val="22"/>
        </w:rPr>
        <w:t>s</w:t>
      </w:r>
      <w:r w:rsidR="000F433D">
        <w:rPr>
          <w:rFonts w:ascii="Calibri" w:eastAsia="Times New Roman" w:hAnsi="Calibri" w:cs="Arial"/>
          <w:sz w:val="22"/>
          <w:szCs w:val="22"/>
        </w:rPr>
        <w:t xml:space="preserve"> suivant</w:t>
      </w:r>
      <w:r>
        <w:rPr>
          <w:rFonts w:ascii="Calibri" w:eastAsia="Times New Roman" w:hAnsi="Calibri" w:cs="Arial"/>
          <w:sz w:val="22"/>
          <w:szCs w:val="22"/>
        </w:rPr>
        <w:t>s</w:t>
      </w:r>
      <w:r w:rsidR="006652E2" w:rsidRPr="002E3985">
        <w:rPr>
          <w:rFonts w:ascii="Calibri" w:eastAsia="Times New Roman" w:hAnsi="Calibri" w:cs="Arial"/>
          <w:sz w:val="22"/>
          <w:szCs w:val="22"/>
        </w:rPr>
        <w:t> :</w:t>
      </w:r>
    </w:p>
    <w:p w14:paraId="76D10D48" w14:textId="77777777" w:rsidR="006652E2" w:rsidRPr="002E3985" w:rsidRDefault="006652E2" w:rsidP="00C70667">
      <w:pPr>
        <w:jc w:val="both"/>
        <w:rPr>
          <w:rFonts w:ascii="Calibri" w:eastAsia="Times New Roman" w:hAnsi="Calibri" w:cs="Arial"/>
          <w:sz w:val="22"/>
          <w:szCs w:val="22"/>
        </w:rPr>
      </w:pPr>
    </w:p>
    <w:p w14:paraId="4CF773D9" w14:textId="77777777" w:rsidR="00CD006A" w:rsidRDefault="006652E2" w:rsidP="006652E2">
      <w:pPr>
        <w:numPr>
          <w:ilvl w:val="0"/>
          <w:numId w:val="4"/>
        </w:numPr>
        <w:jc w:val="both"/>
        <w:rPr>
          <w:rFonts w:ascii="Calibri" w:eastAsia="Times New Roman" w:hAnsi="Calibri" w:cs="Arial"/>
          <w:sz w:val="22"/>
          <w:szCs w:val="22"/>
        </w:rPr>
      </w:pPr>
      <w:r w:rsidRPr="002E3985">
        <w:rPr>
          <w:rFonts w:ascii="Calibri" w:eastAsia="Times New Roman" w:hAnsi="Calibri" w:cs="Arial"/>
          <w:sz w:val="22"/>
          <w:szCs w:val="22"/>
        </w:rPr>
        <w:t xml:space="preserve">Annexe 1 : description </w:t>
      </w:r>
      <w:r w:rsidR="00CD006A">
        <w:rPr>
          <w:rFonts w:ascii="Calibri" w:eastAsia="Times New Roman" w:hAnsi="Calibri" w:cs="Arial"/>
          <w:sz w:val="22"/>
          <w:szCs w:val="22"/>
        </w:rPr>
        <w:t>scientifique</w:t>
      </w:r>
      <w:r w:rsidR="00CD006A" w:rsidRPr="002E3985">
        <w:rPr>
          <w:rFonts w:ascii="Calibri" w:eastAsia="Times New Roman" w:hAnsi="Calibri" w:cs="Arial"/>
          <w:sz w:val="22"/>
          <w:szCs w:val="22"/>
        </w:rPr>
        <w:t xml:space="preserve"> </w:t>
      </w:r>
      <w:r w:rsidRPr="002E3985">
        <w:rPr>
          <w:rFonts w:ascii="Calibri" w:eastAsia="Times New Roman" w:hAnsi="Calibri" w:cs="Arial"/>
          <w:sz w:val="22"/>
          <w:szCs w:val="22"/>
        </w:rPr>
        <w:t>du Projet</w:t>
      </w:r>
      <w:r w:rsidR="00CD006A">
        <w:rPr>
          <w:rFonts w:ascii="Calibri" w:eastAsia="Times New Roman" w:hAnsi="Calibri" w:cs="Arial"/>
          <w:sz w:val="22"/>
          <w:szCs w:val="22"/>
        </w:rPr>
        <w:t>,</w:t>
      </w:r>
    </w:p>
    <w:p w14:paraId="4C242CDD" w14:textId="77777777" w:rsidR="006652E2" w:rsidRPr="002E3985" w:rsidRDefault="00CD006A" w:rsidP="006652E2">
      <w:pPr>
        <w:numPr>
          <w:ilvl w:val="0"/>
          <w:numId w:val="4"/>
        </w:numPr>
        <w:jc w:val="both"/>
        <w:rPr>
          <w:rFonts w:ascii="Calibri" w:eastAsia="Times New Roman" w:hAnsi="Calibri" w:cs="Arial"/>
          <w:sz w:val="22"/>
          <w:szCs w:val="22"/>
        </w:rPr>
      </w:pPr>
      <w:r>
        <w:rPr>
          <w:rFonts w:ascii="Calibri" w:eastAsia="Times New Roman" w:hAnsi="Calibri" w:cs="Arial"/>
          <w:sz w:val="22"/>
          <w:szCs w:val="22"/>
        </w:rPr>
        <w:t>Annexe 2 : annexe technique à la Convention de cotutelle de thèse</w:t>
      </w:r>
      <w:r w:rsidR="000F433D">
        <w:rPr>
          <w:rFonts w:ascii="Calibri" w:eastAsia="Times New Roman" w:hAnsi="Calibri" w:cs="Arial"/>
          <w:sz w:val="22"/>
          <w:szCs w:val="22"/>
        </w:rPr>
        <w:t>.</w:t>
      </w:r>
    </w:p>
    <w:p w14:paraId="22D9FCBE" w14:textId="77777777" w:rsidR="00133FDF" w:rsidRDefault="00133FDF" w:rsidP="00C70667">
      <w:pPr>
        <w:jc w:val="both"/>
        <w:rPr>
          <w:rFonts w:ascii="Calibri" w:eastAsia="Times New Roman" w:hAnsi="Calibri" w:cs="Arial"/>
          <w:sz w:val="22"/>
          <w:szCs w:val="22"/>
        </w:rPr>
      </w:pPr>
    </w:p>
    <w:p w14:paraId="1FC1D26D" w14:textId="77777777" w:rsidR="003B0CC4" w:rsidRDefault="0014258C" w:rsidP="000A6855">
      <w:pPr>
        <w:rPr>
          <w:rFonts w:ascii="Calibri" w:eastAsia="Times New Roman" w:hAnsi="Calibri" w:cs="Arial"/>
          <w:sz w:val="22"/>
          <w:szCs w:val="22"/>
        </w:rPr>
      </w:pPr>
      <w:r>
        <w:rPr>
          <w:rFonts w:ascii="Calibri" w:eastAsia="Times New Roman" w:hAnsi="Calibri" w:cs="Arial"/>
          <w:sz w:val="22"/>
          <w:szCs w:val="22"/>
        </w:rPr>
        <w:br w:type="page"/>
      </w:r>
    </w:p>
    <w:p w14:paraId="69B26B6C" w14:textId="77777777" w:rsidR="003B0CC4" w:rsidRDefault="003B0CC4" w:rsidP="000A6855">
      <w:pPr>
        <w:rPr>
          <w:rFonts w:ascii="Calibri" w:eastAsia="Times New Roman" w:hAnsi="Calibri" w:cs="Arial"/>
          <w:sz w:val="22"/>
          <w:szCs w:val="22"/>
        </w:rPr>
      </w:pPr>
    </w:p>
    <w:p w14:paraId="7CD0078A" w14:textId="77777777" w:rsidR="00A25F2B" w:rsidRPr="002E3985" w:rsidRDefault="00C20924" w:rsidP="00DC7BCA">
      <w:pPr>
        <w:jc w:val="both"/>
        <w:rPr>
          <w:rFonts w:ascii="Calibri" w:eastAsia="Times New Roman" w:hAnsi="Calibri" w:cs="Arial"/>
          <w:sz w:val="22"/>
          <w:szCs w:val="22"/>
        </w:rPr>
      </w:pPr>
      <w:r w:rsidRPr="002E3985">
        <w:rPr>
          <w:rFonts w:ascii="Calibri" w:eastAsia="Times New Roman" w:hAnsi="Calibri" w:cs="Arial"/>
          <w:sz w:val="22"/>
          <w:szCs w:val="22"/>
        </w:rPr>
        <w:t xml:space="preserve">Fait à </w:t>
      </w:r>
      <w:r w:rsidR="00DC7BCA">
        <w:rPr>
          <w:rFonts w:ascii="Calibri" w:eastAsia="Times New Roman" w:hAnsi="Calibri" w:cs="Arial"/>
          <w:sz w:val="22"/>
          <w:szCs w:val="22"/>
        </w:rPr>
        <w:t>Lille</w:t>
      </w:r>
      <w:r w:rsidRPr="002E3985">
        <w:rPr>
          <w:rFonts w:ascii="Calibri" w:eastAsia="Times New Roman" w:hAnsi="Calibri" w:cs="Arial"/>
          <w:sz w:val="22"/>
          <w:szCs w:val="22"/>
        </w:rPr>
        <w:t>,</w:t>
      </w:r>
      <w:r w:rsidR="006B35F6" w:rsidRPr="002E3985">
        <w:rPr>
          <w:rFonts w:ascii="Calibri" w:eastAsia="Times New Roman" w:hAnsi="Calibri" w:cs="Arial"/>
          <w:sz w:val="22"/>
          <w:szCs w:val="22"/>
        </w:rPr>
        <w:t xml:space="preserve"> </w:t>
      </w:r>
      <w:r w:rsidR="00F763B9" w:rsidRPr="002E3985">
        <w:rPr>
          <w:rFonts w:ascii="Calibri" w:eastAsia="Times New Roman" w:hAnsi="Calibri" w:cs="Arial"/>
          <w:sz w:val="22"/>
          <w:szCs w:val="22"/>
        </w:rPr>
        <w:t>e</w:t>
      </w:r>
      <w:r w:rsidRPr="002E3985">
        <w:rPr>
          <w:rFonts w:ascii="Calibri" w:eastAsia="Times New Roman" w:hAnsi="Calibri" w:cs="Arial"/>
          <w:sz w:val="22"/>
          <w:szCs w:val="22"/>
        </w:rPr>
        <w:t xml:space="preserve">n </w:t>
      </w:r>
      <w:r w:rsidR="00C85118">
        <w:rPr>
          <w:rFonts w:ascii="Calibri" w:eastAsia="Times New Roman" w:hAnsi="Calibri" w:cs="Arial"/>
          <w:sz w:val="22"/>
          <w:szCs w:val="22"/>
        </w:rPr>
        <w:t>………….</w:t>
      </w:r>
      <w:r w:rsidRPr="002E3985">
        <w:rPr>
          <w:rFonts w:ascii="Calibri" w:eastAsia="Times New Roman" w:hAnsi="Calibri" w:cs="Arial"/>
          <w:sz w:val="22"/>
          <w:szCs w:val="22"/>
        </w:rPr>
        <w:t xml:space="preserve"> </w:t>
      </w:r>
      <w:proofErr w:type="gramStart"/>
      <w:r w:rsidRPr="002E3985">
        <w:rPr>
          <w:rFonts w:ascii="Calibri" w:eastAsia="Times New Roman" w:hAnsi="Calibri" w:cs="Arial"/>
          <w:sz w:val="22"/>
          <w:szCs w:val="22"/>
        </w:rPr>
        <w:t>exemplaires</w:t>
      </w:r>
      <w:proofErr w:type="gramEnd"/>
      <w:r w:rsidRPr="002E3985">
        <w:rPr>
          <w:rFonts w:ascii="Calibri" w:eastAsia="Times New Roman" w:hAnsi="Calibri" w:cs="Arial"/>
          <w:sz w:val="22"/>
          <w:szCs w:val="22"/>
        </w:rPr>
        <w:t xml:space="preserve"> originaux</w:t>
      </w:r>
      <w:r w:rsidR="009C2527" w:rsidRPr="002E3985">
        <w:rPr>
          <w:rFonts w:ascii="Calibri" w:eastAsia="Times New Roman" w:hAnsi="Calibri" w:cs="Arial"/>
          <w:sz w:val="22"/>
          <w:szCs w:val="22"/>
        </w:rPr>
        <w:t xml:space="preserve"> dont un pour chacune des Parties :</w:t>
      </w:r>
    </w:p>
    <w:p w14:paraId="53BE3C42" w14:textId="77777777" w:rsidR="00EC401F" w:rsidRPr="002E3985" w:rsidRDefault="00C20924" w:rsidP="000A6855">
      <w:pPr>
        <w:rPr>
          <w:rFonts w:ascii="Calibri" w:eastAsia="Times New Roman" w:hAnsi="Calibri" w:cs="Arial"/>
          <w:sz w:val="22"/>
          <w:szCs w:val="22"/>
        </w:rPr>
      </w:pPr>
      <w:r w:rsidRPr="002E3985">
        <w:rPr>
          <w:rFonts w:ascii="Calibri" w:eastAsia="Times New Roman" w:hAnsi="Calibri" w:cs="Arial"/>
          <w:sz w:val="22"/>
          <w:szCs w:val="22"/>
        </w:rPr>
        <w:t xml:space="preserve"> </w:t>
      </w:r>
    </w:p>
    <w:p w14:paraId="441A8505" w14:textId="77777777" w:rsidR="00FE3F09" w:rsidRPr="00FE3F09" w:rsidRDefault="00932F7B" w:rsidP="00FE3F09">
      <w:pPr>
        <w:pStyle w:val="Titre4"/>
        <w:tabs>
          <w:tab w:val="left" w:pos="220"/>
          <w:tab w:val="left" w:pos="500"/>
        </w:tabs>
        <w:rPr>
          <w:rFonts w:ascii="Calibri" w:hAnsi="Calibri"/>
          <w:b w:val="0"/>
          <w:color w:val="auto"/>
          <w:sz w:val="22"/>
          <w:szCs w:val="22"/>
        </w:rPr>
      </w:pPr>
      <w:r>
        <w:rPr>
          <w:rFonts w:ascii="Calibri" w:hAnsi="Calibri"/>
          <w:b w:val="0"/>
          <w:color w:val="auto"/>
          <w:sz w:val="22"/>
          <w:szCs w:val="22"/>
        </w:rPr>
        <w:t xml:space="preserve">A Lille, le </w:t>
      </w:r>
      <w:r w:rsidRPr="00932F7B">
        <w:rPr>
          <w:rFonts w:ascii="Calibri" w:hAnsi="Calibri"/>
          <w:b w:val="0"/>
          <w:color w:val="auto"/>
          <w:sz w:val="22"/>
          <w:szCs w:val="22"/>
          <w:highlight w:val="yellow"/>
        </w:rPr>
        <w:t>date</w:t>
      </w:r>
      <w:r>
        <w:rPr>
          <w:rFonts w:ascii="Calibri" w:hAnsi="Calibri"/>
          <w:b w:val="0"/>
          <w:color w:val="auto"/>
          <w:sz w:val="22"/>
          <w:szCs w:val="22"/>
        </w:rPr>
        <w:tab/>
      </w:r>
      <w:r w:rsidR="00FE3F09" w:rsidRPr="00FE3F09">
        <w:rPr>
          <w:rFonts w:ascii="Calibri" w:hAnsi="Calibri"/>
          <w:b w:val="0"/>
          <w:color w:val="auto"/>
          <w:sz w:val="22"/>
          <w:szCs w:val="22"/>
        </w:rPr>
        <w:t xml:space="preserve"> </w:t>
      </w:r>
      <w:r w:rsidR="00FE3F09" w:rsidRPr="00FE3F09">
        <w:rPr>
          <w:rFonts w:ascii="Calibri" w:hAnsi="Calibri"/>
          <w:b w:val="0"/>
          <w:color w:val="auto"/>
          <w:sz w:val="22"/>
          <w:szCs w:val="22"/>
        </w:rPr>
        <w:tab/>
      </w:r>
      <w:r w:rsidR="00FE3F09" w:rsidRPr="00FE3F09">
        <w:rPr>
          <w:rFonts w:ascii="Calibri" w:hAnsi="Calibri"/>
          <w:b w:val="0"/>
          <w:color w:val="auto"/>
          <w:sz w:val="22"/>
          <w:szCs w:val="22"/>
        </w:rPr>
        <w:tab/>
      </w:r>
      <w:r w:rsidR="00FE3F09" w:rsidRPr="00FE3F09">
        <w:rPr>
          <w:rFonts w:ascii="Calibri" w:hAnsi="Calibri"/>
          <w:b w:val="0"/>
          <w:color w:val="auto"/>
          <w:sz w:val="22"/>
          <w:szCs w:val="22"/>
        </w:rPr>
        <w:tab/>
      </w:r>
      <w:r w:rsidR="00FE3F09" w:rsidRPr="00FE3F09">
        <w:rPr>
          <w:rFonts w:ascii="Calibri" w:hAnsi="Calibri"/>
          <w:b w:val="0"/>
          <w:color w:val="auto"/>
          <w:sz w:val="22"/>
          <w:szCs w:val="22"/>
        </w:rPr>
        <w:tab/>
      </w:r>
      <w:r w:rsidR="00FE3F09" w:rsidRPr="00FE3F09">
        <w:rPr>
          <w:rFonts w:ascii="Calibri" w:hAnsi="Calibri"/>
          <w:b w:val="0"/>
          <w:color w:val="auto"/>
          <w:sz w:val="22"/>
          <w:szCs w:val="22"/>
        </w:rPr>
        <w:tab/>
      </w:r>
      <w:r w:rsidR="00FE3F09" w:rsidRPr="00FE3F09">
        <w:rPr>
          <w:rFonts w:ascii="Calibri" w:hAnsi="Calibri"/>
          <w:b w:val="0"/>
          <w:color w:val="auto"/>
          <w:sz w:val="22"/>
          <w:szCs w:val="22"/>
        </w:rPr>
        <w:tab/>
      </w:r>
      <w:r>
        <w:rPr>
          <w:rFonts w:ascii="Calibri" w:hAnsi="Calibri"/>
          <w:b w:val="0"/>
          <w:color w:val="auto"/>
          <w:sz w:val="22"/>
          <w:szCs w:val="22"/>
        </w:rPr>
        <w:t xml:space="preserve">A </w:t>
      </w:r>
      <w:r w:rsidRPr="00932F7B">
        <w:rPr>
          <w:rFonts w:ascii="Calibri" w:hAnsi="Calibri"/>
          <w:b w:val="0"/>
          <w:color w:val="auto"/>
          <w:sz w:val="22"/>
          <w:szCs w:val="22"/>
          <w:highlight w:val="yellow"/>
        </w:rPr>
        <w:t>[COMPLETER]</w:t>
      </w:r>
      <w:r>
        <w:rPr>
          <w:rFonts w:ascii="Calibri" w:hAnsi="Calibri"/>
          <w:b w:val="0"/>
          <w:color w:val="auto"/>
          <w:sz w:val="22"/>
          <w:szCs w:val="22"/>
        </w:rPr>
        <w:t xml:space="preserve">, le </w:t>
      </w:r>
      <w:r w:rsidRPr="00932F7B">
        <w:rPr>
          <w:rFonts w:ascii="Calibri" w:hAnsi="Calibri"/>
          <w:b w:val="0"/>
          <w:color w:val="auto"/>
          <w:sz w:val="22"/>
          <w:szCs w:val="22"/>
          <w:highlight w:val="yellow"/>
        </w:rPr>
        <w:t>Date</w:t>
      </w:r>
    </w:p>
    <w:p w14:paraId="486DF0E0" w14:textId="77777777" w:rsidR="00FE3F09" w:rsidRDefault="00FE3F09" w:rsidP="00FE3F09">
      <w:pPr>
        <w:rPr>
          <w:rFonts w:ascii="Calibri" w:hAnsi="Calibri"/>
          <w:sz w:val="22"/>
          <w:szCs w:val="22"/>
        </w:rPr>
      </w:pPr>
    </w:p>
    <w:tbl>
      <w:tblPr>
        <w:tblW w:w="0" w:type="auto"/>
        <w:tblLayout w:type="fixed"/>
        <w:tblCellMar>
          <w:left w:w="70" w:type="dxa"/>
          <w:right w:w="70" w:type="dxa"/>
        </w:tblCellMar>
        <w:tblLook w:val="04A0" w:firstRow="1" w:lastRow="0" w:firstColumn="1" w:lastColumn="0" w:noHBand="0" w:noVBand="1"/>
      </w:tblPr>
      <w:tblGrid>
        <w:gridCol w:w="4886"/>
        <w:gridCol w:w="4886"/>
      </w:tblGrid>
      <w:tr w:rsidR="00932F7B" w:rsidRPr="00FE3F09" w14:paraId="42CC23B7" w14:textId="77777777" w:rsidTr="00024087">
        <w:trPr>
          <w:trHeight w:val="1135"/>
        </w:trPr>
        <w:tc>
          <w:tcPr>
            <w:tcW w:w="4886" w:type="dxa"/>
            <w:hideMark/>
          </w:tcPr>
          <w:p w14:paraId="3CBE95F8" w14:textId="77777777" w:rsidR="00932F7B" w:rsidRPr="00FE3F09" w:rsidRDefault="00932F7B" w:rsidP="00024087">
            <w:pPr>
              <w:pStyle w:val="Titre3"/>
              <w:jc w:val="center"/>
              <w:rPr>
                <w:rFonts w:ascii="Calibri" w:hAnsi="Calibri"/>
                <w:i w:val="0"/>
                <w:color w:val="auto"/>
                <w:sz w:val="22"/>
                <w:szCs w:val="22"/>
                <w:u w:val="single"/>
              </w:rPr>
            </w:pPr>
            <w:r w:rsidRPr="00FE3F09">
              <w:rPr>
                <w:rFonts w:ascii="Calibri" w:hAnsi="Calibri"/>
                <w:i w:val="0"/>
                <w:color w:val="auto"/>
                <w:sz w:val="22"/>
                <w:szCs w:val="22"/>
                <w:u w:val="single"/>
              </w:rPr>
              <w:t xml:space="preserve">Le Président de l’Université </w:t>
            </w:r>
            <w:r>
              <w:rPr>
                <w:rFonts w:ascii="Calibri" w:hAnsi="Calibri"/>
                <w:i w:val="0"/>
                <w:color w:val="auto"/>
                <w:sz w:val="22"/>
                <w:szCs w:val="22"/>
                <w:u w:val="single"/>
              </w:rPr>
              <w:t>de Lille</w:t>
            </w:r>
          </w:p>
          <w:p w14:paraId="768C27B4" w14:textId="77777777" w:rsidR="00932F7B" w:rsidRPr="00FE3F09" w:rsidRDefault="00932F7B" w:rsidP="00024087">
            <w:pPr>
              <w:pStyle w:val="Titre6"/>
              <w:jc w:val="center"/>
              <w:rPr>
                <w:rFonts w:ascii="Calibri" w:hAnsi="Calibri"/>
                <w:b w:val="0"/>
                <w:color w:val="auto"/>
                <w:sz w:val="22"/>
                <w:szCs w:val="22"/>
                <w:u w:val="single"/>
              </w:rPr>
            </w:pPr>
            <w:r w:rsidRPr="00FE3F09">
              <w:rPr>
                <w:rFonts w:ascii="Calibri" w:hAnsi="Calibri"/>
                <w:b w:val="0"/>
                <w:color w:val="auto"/>
                <w:sz w:val="22"/>
                <w:szCs w:val="22"/>
              </w:rPr>
              <w:t>France</w:t>
            </w:r>
          </w:p>
        </w:tc>
        <w:tc>
          <w:tcPr>
            <w:tcW w:w="4886" w:type="dxa"/>
            <w:hideMark/>
          </w:tcPr>
          <w:p w14:paraId="79DC11B5" w14:textId="77777777" w:rsidR="00932F7B" w:rsidRPr="00FE3F09" w:rsidRDefault="00932F7B" w:rsidP="00024087">
            <w:pPr>
              <w:tabs>
                <w:tab w:val="left" w:pos="220"/>
                <w:tab w:val="left" w:pos="500"/>
              </w:tabs>
              <w:jc w:val="center"/>
              <w:rPr>
                <w:rFonts w:ascii="Calibri" w:hAnsi="Calibri"/>
                <w:sz w:val="22"/>
                <w:szCs w:val="22"/>
                <w:u w:val="single"/>
              </w:rPr>
            </w:pPr>
            <w:r w:rsidRPr="00FE3F09">
              <w:rPr>
                <w:rFonts w:ascii="Calibri" w:hAnsi="Calibri"/>
                <w:sz w:val="22"/>
                <w:szCs w:val="22"/>
                <w:highlight w:val="yellow"/>
                <w:u w:val="single"/>
              </w:rPr>
              <w:t>Titre</w:t>
            </w:r>
            <w:r w:rsidRPr="00FE3F09">
              <w:rPr>
                <w:rFonts w:ascii="Calibri" w:hAnsi="Calibri"/>
                <w:sz w:val="22"/>
                <w:szCs w:val="22"/>
                <w:u w:val="single"/>
              </w:rPr>
              <w:t xml:space="preserve"> de </w:t>
            </w:r>
            <w:r w:rsidRPr="00FE3F09">
              <w:rPr>
                <w:rFonts w:ascii="Calibri" w:hAnsi="Calibri"/>
                <w:sz w:val="22"/>
                <w:szCs w:val="22"/>
                <w:highlight w:val="yellow"/>
                <w:u w:val="single"/>
              </w:rPr>
              <w:t>XXX</w:t>
            </w:r>
          </w:p>
          <w:p w14:paraId="0AA04D8F" w14:textId="77777777" w:rsidR="00932F7B" w:rsidRPr="00FE3F09" w:rsidRDefault="00932F7B" w:rsidP="00024087">
            <w:pPr>
              <w:tabs>
                <w:tab w:val="left" w:pos="220"/>
                <w:tab w:val="left" w:pos="500"/>
              </w:tabs>
              <w:jc w:val="center"/>
              <w:rPr>
                <w:rFonts w:ascii="Calibri" w:hAnsi="Calibri"/>
                <w:sz w:val="22"/>
                <w:szCs w:val="22"/>
              </w:rPr>
            </w:pPr>
            <w:r w:rsidRPr="00932F7B">
              <w:rPr>
                <w:rFonts w:ascii="Calibri" w:hAnsi="Calibri"/>
                <w:sz w:val="22"/>
                <w:szCs w:val="22"/>
                <w:highlight w:val="yellow"/>
              </w:rPr>
              <w:t>Pays</w:t>
            </w:r>
          </w:p>
        </w:tc>
      </w:tr>
      <w:tr w:rsidR="00932F7B" w:rsidRPr="00FE3F09" w14:paraId="135DFEDA" w14:textId="77777777" w:rsidTr="00024087">
        <w:tc>
          <w:tcPr>
            <w:tcW w:w="4886" w:type="dxa"/>
          </w:tcPr>
          <w:p w14:paraId="2C83093C" w14:textId="77777777" w:rsidR="00932F7B" w:rsidRPr="00FE3F09" w:rsidRDefault="00932F7B" w:rsidP="00024087">
            <w:pPr>
              <w:tabs>
                <w:tab w:val="left" w:pos="220"/>
                <w:tab w:val="left" w:pos="500"/>
              </w:tabs>
              <w:jc w:val="center"/>
              <w:rPr>
                <w:rFonts w:ascii="Calibri" w:hAnsi="Calibri"/>
                <w:sz w:val="22"/>
                <w:szCs w:val="22"/>
              </w:rPr>
            </w:pPr>
          </w:p>
          <w:p w14:paraId="3A060FE6" w14:textId="77777777" w:rsidR="00932F7B" w:rsidRPr="00FE3F09" w:rsidRDefault="00932F7B" w:rsidP="00024087">
            <w:pPr>
              <w:tabs>
                <w:tab w:val="left" w:pos="220"/>
                <w:tab w:val="left" w:pos="500"/>
              </w:tabs>
              <w:jc w:val="center"/>
              <w:rPr>
                <w:rFonts w:ascii="Calibri" w:hAnsi="Calibri"/>
                <w:sz w:val="22"/>
                <w:szCs w:val="22"/>
              </w:rPr>
            </w:pPr>
          </w:p>
          <w:p w14:paraId="159CC0E0" w14:textId="77777777" w:rsidR="00932F7B" w:rsidRPr="00FE3F09" w:rsidRDefault="00932F7B" w:rsidP="00024087">
            <w:pPr>
              <w:tabs>
                <w:tab w:val="left" w:pos="220"/>
                <w:tab w:val="left" w:pos="500"/>
              </w:tabs>
              <w:jc w:val="center"/>
              <w:rPr>
                <w:rFonts w:ascii="Calibri" w:hAnsi="Calibri"/>
                <w:sz w:val="22"/>
                <w:szCs w:val="22"/>
              </w:rPr>
            </w:pPr>
          </w:p>
          <w:p w14:paraId="39A00E71" w14:textId="77777777" w:rsidR="00932F7B" w:rsidRPr="00FE3F09" w:rsidRDefault="00932F7B" w:rsidP="00024087">
            <w:pPr>
              <w:pStyle w:val="Titre6"/>
              <w:tabs>
                <w:tab w:val="center" w:pos="1040"/>
                <w:tab w:val="center" w:pos="4360"/>
                <w:tab w:val="center" w:pos="7640"/>
              </w:tabs>
              <w:rPr>
                <w:rFonts w:ascii="Calibri" w:hAnsi="Calibri"/>
                <w:b w:val="0"/>
                <w:color w:val="auto"/>
                <w:sz w:val="22"/>
                <w:szCs w:val="22"/>
                <w:u w:val="single"/>
              </w:rPr>
            </w:pPr>
            <w:r>
              <w:rPr>
                <w:rFonts w:ascii="Calibri" w:hAnsi="Calibri"/>
                <w:b w:val="0"/>
                <w:color w:val="auto"/>
                <w:sz w:val="22"/>
                <w:szCs w:val="22"/>
              </w:rPr>
              <w:t xml:space="preserve">                                   </w:t>
            </w:r>
            <w:r w:rsidRPr="00E01801">
              <w:rPr>
                <w:rFonts w:ascii="Calibri" w:hAnsi="Calibri"/>
                <w:b w:val="0"/>
                <w:color w:val="auto"/>
                <w:sz w:val="22"/>
                <w:szCs w:val="22"/>
                <w:highlight w:val="yellow"/>
              </w:rPr>
              <w:t>Titre et Nom</w:t>
            </w:r>
          </w:p>
        </w:tc>
        <w:tc>
          <w:tcPr>
            <w:tcW w:w="4886" w:type="dxa"/>
          </w:tcPr>
          <w:p w14:paraId="4C56E050" w14:textId="77777777" w:rsidR="00932F7B" w:rsidRPr="00FE3F09" w:rsidRDefault="00932F7B" w:rsidP="00024087">
            <w:pPr>
              <w:tabs>
                <w:tab w:val="left" w:pos="220"/>
                <w:tab w:val="left" w:pos="500"/>
              </w:tabs>
              <w:jc w:val="center"/>
              <w:rPr>
                <w:rFonts w:ascii="Calibri" w:hAnsi="Calibri"/>
                <w:sz w:val="22"/>
                <w:szCs w:val="22"/>
              </w:rPr>
            </w:pPr>
          </w:p>
          <w:p w14:paraId="3BE8400B" w14:textId="77777777" w:rsidR="00932F7B" w:rsidRPr="00FE3F09" w:rsidRDefault="00932F7B" w:rsidP="00024087">
            <w:pPr>
              <w:tabs>
                <w:tab w:val="left" w:pos="220"/>
                <w:tab w:val="left" w:pos="500"/>
              </w:tabs>
              <w:jc w:val="center"/>
              <w:rPr>
                <w:rFonts w:ascii="Calibri" w:hAnsi="Calibri"/>
                <w:sz w:val="22"/>
                <w:szCs w:val="22"/>
              </w:rPr>
            </w:pPr>
          </w:p>
          <w:p w14:paraId="57EDBDD0" w14:textId="77777777" w:rsidR="00932F7B" w:rsidRPr="00FE3F09" w:rsidRDefault="00932F7B" w:rsidP="00024087">
            <w:pPr>
              <w:tabs>
                <w:tab w:val="left" w:pos="220"/>
                <w:tab w:val="left" w:pos="500"/>
              </w:tabs>
              <w:jc w:val="center"/>
              <w:rPr>
                <w:rFonts w:ascii="Calibri" w:hAnsi="Calibri"/>
                <w:sz w:val="22"/>
                <w:szCs w:val="22"/>
              </w:rPr>
            </w:pPr>
          </w:p>
          <w:p w14:paraId="5697A9E8" w14:textId="77777777" w:rsidR="00932F7B" w:rsidRPr="00FE3F09" w:rsidRDefault="00932F7B" w:rsidP="00024087">
            <w:pPr>
              <w:tabs>
                <w:tab w:val="left" w:pos="220"/>
                <w:tab w:val="left" w:pos="500"/>
              </w:tabs>
              <w:jc w:val="center"/>
              <w:rPr>
                <w:rFonts w:ascii="Calibri" w:hAnsi="Calibri"/>
                <w:sz w:val="22"/>
                <w:szCs w:val="22"/>
              </w:rPr>
            </w:pPr>
            <w:r>
              <w:rPr>
                <w:rFonts w:ascii="Calibri" w:hAnsi="Calibri"/>
                <w:sz w:val="22"/>
                <w:szCs w:val="22"/>
              </w:rPr>
              <w:t> </w:t>
            </w:r>
            <w:proofErr w:type="gramStart"/>
            <w:r w:rsidRPr="00932F7B">
              <w:rPr>
                <w:rFonts w:ascii="Calibri" w:hAnsi="Calibri"/>
                <w:sz w:val="22"/>
                <w:szCs w:val="22"/>
                <w:highlight w:val="yellow"/>
              </w:rPr>
              <w:t>titre</w:t>
            </w:r>
            <w:proofErr w:type="gramEnd"/>
            <w:r w:rsidRPr="00932F7B">
              <w:rPr>
                <w:rFonts w:ascii="Calibri" w:hAnsi="Calibri"/>
                <w:sz w:val="22"/>
                <w:szCs w:val="22"/>
                <w:highlight w:val="yellow"/>
              </w:rPr>
              <w:t xml:space="preserve"> et Nom</w:t>
            </w:r>
            <w:r>
              <w:rPr>
                <w:rFonts w:ascii="Calibri" w:hAnsi="Calibri"/>
                <w:sz w:val="22"/>
                <w:szCs w:val="22"/>
              </w:rPr>
              <w:t> </w:t>
            </w:r>
          </w:p>
        </w:tc>
      </w:tr>
    </w:tbl>
    <w:p w14:paraId="1806B54F" w14:textId="77777777" w:rsidR="00932F7B" w:rsidRDefault="00932F7B" w:rsidP="00FE3F09">
      <w:pPr>
        <w:rPr>
          <w:rFonts w:ascii="Calibri" w:hAnsi="Calibri"/>
          <w:sz w:val="22"/>
          <w:szCs w:val="22"/>
        </w:rPr>
      </w:pPr>
    </w:p>
    <w:p w14:paraId="54664F72" w14:textId="77777777" w:rsidR="00932F7B" w:rsidRDefault="00932F7B" w:rsidP="00FE3F09">
      <w:pPr>
        <w:rPr>
          <w:rFonts w:ascii="Calibri" w:hAnsi="Calibri"/>
          <w:sz w:val="22"/>
          <w:szCs w:val="22"/>
        </w:rPr>
      </w:pPr>
    </w:p>
    <w:p w14:paraId="7402A7A5" w14:textId="77777777" w:rsidR="00932F7B" w:rsidRPr="00FE3F09" w:rsidRDefault="00932F7B" w:rsidP="00FE3F09">
      <w:pPr>
        <w:rPr>
          <w:rFonts w:ascii="Calibri" w:hAnsi="Calibri"/>
          <w:sz w:val="22"/>
          <w:szCs w:val="22"/>
        </w:rPr>
      </w:pPr>
    </w:p>
    <w:tbl>
      <w:tblPr>
        <w:tblW w:w="0" w:type="auto"/>
        <w:tblLayout w:type="fixed"/>
        <w:tblCellMar>
          <w:left w:w="70" w:type="dxa"/>
          <w:right w:w="70" w:type="dxa"/>
        </w:tblCellMar>
        <w:tblLook w:val="04A0" w:firstRow="1" w:lastRow="0" w:firstColumn="1" w:lastColumn="0" w:noHBand="0" w:noVBand="1"/>
      </w:tblPr>
      <w:tblGrid>
        <w:gridCol w:w="4886"/>
        <w:gridCol w:w="4886"/>
      </w:tblGrid>
      <w:tr w:rsidR="00FE3F09" w:rsidRPr="00FE3F09" w14:paraId="5F7D58D9" w14:textId="77777777" w:rsidTr="00AA28D6">
        <w:trPr>
          <w:trHeight w:val="1135"/>
        </w:trPr>
        <w:tc>
          <w:tcPr>
            <w:tcW w:w="4886" w:type="dxa"/>
            <w:hideMark/>
          </w:tcPr>
          <w:p w14:paraId="24E65FFA" w14:textId="77777777" w:rsidR="00FE3F09" w:rsidRPr="00FE3F09" w:rsidRDefault="00FE3F09" w:rsidP="00AA28D6">
            <w:pPr>
              <w:pStyle w:val="Titre3"/>
              <w:jc w:val="center"/>
              <w:rPr>
                <w:rFonts w:ascii="Calibri" w:hAnsi="Calibri"/>
                <w:i w:val="0"/>
                <w:color w:val="auto"/>
                <w:sz w:val="22"/>
                <w:szCs w:val="22"/>
                <w:u w:val="single"/>
              </w:rPr>
            </w:pPr>
            <w:r w:rsidRPr="00FE3F09">
              <w:rPr>
                <w:rFonts w:ascii="Calibri" w:hAnsi="Calibri"/>
                <w:i w:val="0"/>
                <w:color w:val="auto"/>
                <w:sz w:val="22"/>
                <w:szCs w:val="22"/>
                <w:u w:val="single"/>
              </w:rPr>
              <w:t>Le Directeur de Thèse</w:t>
            </w:r>
          </w:p>
          <w:p w14:paraId="34FCB730" w14:textId="77777777" w:rsidR="00FE3F09" w:rsidRPr="00FE3F09" w:rsidRDefault="00FE3F09" w:rsidP="00E01801">
            <w:pPr>
              <w:tabs>
                <w:tab w:val="center" w:pos="1040"/>
                <w:tab w:val="center" w:pos="4360"/>
                <w:tab w:val="center" w:pos="7640"/>
              </w:tabs>
              <w:jc w:val="center"/>
              <w:rPr>
                <w:rFonts w:ascii="Calibri" w:hAnsi="Calibri"/>
                <w:sz w:val="22"/>
                <w:szCs w:val="22"/>
                <w:u w:val="single"/>
              </w:rPr>
            </w:pPr>
            <w:r w:rsidRPr="00FE3F09">
              <w:rPr>
                <w:rFonts w:ascii="Calibri" w:hAnsi="Calibri"/>
                <w:sz w:val="22"/>
                <w:szCs w:val="22"/>
              </w:rPr>
              <w:t xml:space="preserve">A l’Université </w:t>
            </w:r>
            <w:r w:rsidR="00E01801">
              <w:rPr>
                <w:rFonts w:ascii="Calibri" w:hAnsi="Calibri"/>
                <w:sz w:val="22"/>
                <w:szCs w:val="22"/>
              </w:rPr>
              <w:t>de Lille</w:t>
            </w:r>
            <w:r w:rsidRPr="00FE3F09">
              <w:rPr>
                <w:rFonts w:ascii="Calibri" w:hAnsi="Calibri"/>
                <w:sz w:val="22"/>
                <w:szCs w:val="22"/>
              </w:rPr>
              <w:t xml:space="preserve"> - France</w:t>
            </w:r>
          </w:p>
        </w:tc>
        <w:tc>
          <w:tcPr>
            <w:tcW w:w="4886" w:type="dxa"/>
            <w:hideMark/>
          </w:tcPr>
          <w:p w14:paraId="5E0C7D35" w14:textId="77777777" w:rsidR="00FE3F09" w:rsidRPr="00FE3F09" w:rsidRDefault="00FE3F09" w:rsidP="00AA28D6">
            <w:pPr>
              <w:tabs>
                <w:tab w:val="left" w:pos="220"/>
                <w:tab w:val="left" w:pos="500"/>
              </w:tabs>
              <w:jc w:val="center"/>
              <w:rPr>
                <w:rFonts w:ascii="Calibri" w:hAnsi="Calibri"/>
                <w:sz w:val="22"/>
                <w:szCs w:val="22"/>
                <w:u w:val="single"/>
              </w:rPr>
            </w:pPr>
            <w:r w:rsidRPr="00FE3F09">
              <w:rPr>
                <w:rFonts w:ascii="Calibri" w:hAnsi="Calibri"/>
                <w:sz w:val="22"/>
                <w:szCs w:val="22"/>
                <w:u w:val="single"/>
              </w:rPr>
              <w:t>Le Directeur de Thèse</w:t>
            </w:r>
          </w:p>
          <w:p w14:paraId="202C531E" w14:textId="77777777" w:rsidR="00FE3F09" w:rsidRPr="00FE3F09" w:rsidRDefault="00FE3F09" w:rsidP="00932F7B">
            <w:pPr>
              <w:tabs>
                <w:tab w:val="left" w:pos="220"/>
                <w:tab w:val="left" w:pos="500"/>
              </w:tabs>
              <w:jc w:val="center"/>
              <w:rPr>
                <w:rFonts w:ascii="Calibri" w:hAnsi="Calibri"/>
                <w:sz w:val="22"/>
                <w:szCs w:val="22"/>
              </w:rPr>
            </w:pPr>
            <w:r w:rsidRPr="00FE3F09">
              <w:rPr>
                <w:rFonts w:ascii="Calibri" w:hAnsi="Calibri"/>
                <w:sz w:val="22"/>
                <w:szCs w:val="22"/>
              </w:rPr>
              <w:t xml:space="preserve">De </w:t>
            </w:r>
            <w:r w:rsidRPr="00FE3F09">
              <w:rPr>
                <w:rFonts w:ascii="Calibri" w:hAnsi="Calibri"/>
                <w:sz w:val="22"/>
                <w:szCs w:val="22"/>
                <w:highlight w:val="yellow"/>
              </w:rPr>
              <w:t>XXX</w:t>
            </w:r>
            <w:r w:rsidR="00932F7B">
              <w:rPr>
                <w:rFonts w:ascii="Calibri" w:hAnsi="Calibri"/>
                <w:sz w:val="22"/>
                <w:szCs w:val="22"/>
              </w:rPr>
              <w:t xml:space="preserve"> - </w:t>
            </w:r>
            <w:r w:rsidRPr="00932F7B">
              <w:rPr>
                <w:rFonts w:ascii="Calibri" w:hAnsi="Calibri"/>
                <w:sz w:val="22"/>
                <w:szCs w:val="22"/>
                <w:highlight w:val="yellow"/>
              </w:rPr>
              <w:t>Pays</w:t>
            </w:r>
          </w:p>
        </w:tc>
      </w:tr>
      <w:tr w:rsidR="00FE3F09" w:rsidRPr="00FE3F09" w14:paraId="605F67F8" w14:textId="77777777" w:rsidTr="00AA28D6">
        <w:tc>
          <w:tcPr>
            <w:tcW w:w="4886" w:type="dxa"/>
          </w:tcPr>
          <w:p w14:paraId="66C66A73" w14:textId="77777777" w:rsidR="00FE3F09" w:rsidRPr="00FE3F09" w:rsidRDefault="00FE3F09" w:rsidP="00AA28D6">
            <w:pPr>
              <w:tabs>
                <w:tab w:val="left" w:pos="220"/>
                <w:tab w:val="left" w:pos="500"/>
              </w:tabs>
              <w:jc w:val="center"/>
              <w:rPr>
                <w:rFonts w:ascii="Calibri" w:hAnsi="Calibri"/>
                <w:sz w:val="22"/>
                <w:szCs w:val="22"/>
              </w:rPr>
            </w:pPr>
          </w:p>
          <w:p w14:paraId="64EEB403" w14:textId="77777777" w:rsidR="00FE3F09" w:rsidRPr="00FE3F09" w:rsidRDefault="00FE3F09" w:rsidP="00AA28D6">
            <w:pPr>
              <w:tabs>
                <w:tab w:val="left" w:pos="220"/>
                <w:tab w:val="left" w:pos="500"/>
              </w:tabs>
              <w:jc w:val="center"/>
              <w:rPr>
                <w:rFonts w:ascii="Calibri" w:hAnsi="Calibri"/>
                <w:sz w:val="22"/>
                <w:szCs w:val="22"/>
              </w:rPr>
            </w:pPr>
          </w:p>
          <w:p w14:paraId="347CC90F" w14:textId="77777777" w:rsidR="00FE3F09" w:rsidRPr="00FE3F09" w:rsidRDefault="00FE3F09" w:rsidP="00AA28D6">
            <w:pPr>
              <w:tabs>
                <w:tab w:val="left" w:pos="220"/>
                <w:tab w:val="left" w:pos="500"/>
              </w:tabs>
              <w:jc w:val="center"/>
              <w:rPr>
                <w:rFonts w:ascii="Calibri" w:hAnsi="Calibri"/>
                <w:sz w:val="22"/>
                <w:szCs w:val="22"/>
              </w:rPr>
            </w:pPr>
            <w:r w:rsidRPr="00FE3F09">
              <w:rPr>
                <w:rFonts w:ascii="Calibri" w:hAnsi="Calibri"/>
                <w:sz w:val="22"/>
                <w:szCs w:val="22"/>
              </w:rPr>
              <w:t> </w:t>
            </w:r>
            <w:proofErr w:type="gramStart"/>
            <w:r w:rsidRPr="00FE3F09">
              <w:rPr>
                <w:rFonts w:ascii="Calibri" w:hAnsi="Calibri"/>
                <w:sz w:val="22"/>
                <w:szCs w:val="22"/>
                <w:highlight w:val="yellow"/>
              </w:rPr>
              <w:t>titre</w:t>
            </w:r>
            <w:proofErr w:type="gramEnd"/>
            <w:r w:rsidRPr="00FE3F09">
              <w:rPr>
                <w:rFonts w:ascii="Calibri" w:hAnsi="Calibri"/>
                <w:sz w:val="22"/>
                <w:szCs w:val="22"/>
                <w:highlight w:val="yellow"/>
              </w:rPr>
              <w:t xml:space="preserve"> et Nom</w:t>
            </w:r>
            <w:r w:rsidRPr="00FE3F09">
              <w:rPr>
                <w:rFonts w:ascii="Calibri" w:hAnsi="Calibri"/>
                <w:sz w:val="22"/>
                <w:szCs w:val="22"/>
              </w:rPr>
              <w:t> </w:t>
            </w:r>
            <w:r w:rsidRPr="00FE3F09">
              <w:rPr>
                <w:rFonts w:ascii="Calibri" w:hAnsi="Calibri"/>
                <w:color w:val="FF0000"/>
                <w:sz w:val="22"/>
                <w:szCs w:val="22"/>
              </w:rPr>
              <w:t xml:space="preserve"> </w:t>
            </w:r>
          </w:p>
        </w:tc>
        <w:tc>
          <w:tcPr>
            <w:tcW w:w="4886" w:type="dxa"/>
          </w:tcPr>
          <w:p w14:paraId="323A027E" w14:textId="77777777" w:rsidR="00FE3F09" w:rsidRPr="00FE3F09" w:rsidRDefault="00FE3F09" w:rsidP="00AA28D6">
            <w:pPr>
              <w:tabs>
                <w:tab w:val="left" w:pos="220"/>
                <w:tab w:val="left" w:pos="500"/>
              </w:tabs>
              <w:jc w:val="center"/>
              <w:rPr>
                <w:rFonts w:ascii="Calibri" w:hAnsi="Calibri"/>
                <w:sz w:val="22"/>
                <w:szCs w:val="22"/>
              </w:rPr>
            </w:pPr>
          </w:p>
          <w:p w14:paraId="767E5E88" w14:textId="77777777" w:rsidR="00FE3F09" w:rsidRPr="00FE3F09" w:rsidRDefault="00FE3F09" w:rsidP="00AA28D6">
            <w:pPr>
              <w:tabs>
                <w:tab w:val="left" w:pos="220"/>
                <w:tab w:val="left" w:pos="500"/>
              </w:tabs>
              <w:jc w:val="center"/>
              <w:rPr>
                <w:rFonts w:ascii="Calibri" w:hAnsi="Calibri"/>
                <w:sz w:val="22"/>
                <w:szCs w:val="22"/>
              </w:rPr>
            </w:pPr>
          </w:p>
          <w:p w14:paraId="68FD818A" w14:textId="77777777" w:rsidR="00FE3F09" w:rsidRPr="00FE3F09" w:rsidRDefault="00932F7B" w:rsidP="00AA28D6">
            <w:pPr>
              <w:tabs>
                <w:tab w:val="left" w:pos="220"/>
                <w:tab w:val="left" w:pos="500"/>
              </w:tabs>
              <w:jc w:val="center"/>
              <w:rPr>
                <w:rFonts w:ascii="Calibri" w:hAnsi="Calibri"/>
                <w:sz w:val="22"/>
                <w:szCs w:val="22"/>
              </w:rPr>
            </w:pPr>
            <w:proofErr w:type="gramStart"/>
            <w:r w:rsidRPr="00932F7B">
              <w:rPr>
                <w:rFonts w:ascii="Calibri" w:hAnsi="Calibri"/>
                <w:sz w:val="22"/>
                <w:szCs w:val="22"/>
                <w:highlight w:val="yellow"/>
              </w:rPr>
              <w:t>t</w:t>
            </w:r>
            <w:r w:rsidR="00FE3F09" w:rsidRPr="00FE3F09">
              <w:rPr>
                <w:rFonts w:ascii="Calibri" w:hAnsi="Calibri"/>
                <w:sz w:val="22"/>
                <w:szCs w:val="22"/>
                <w:highlight w:val="yellow"/>
              </w:rPr>
              <w:t>itre</w:t>
            </w:r>
            <w:proofErr w:type="gramEnd"/>
            <w:r w:rsidR="00FE3F09" w:rsidRPr="00FE3F09">
              <w:rPr>
                <w:rFonts w:ascii="Calibri" w:hAnsi="Calibri"/>
                <w:sz w:val="22"/>
                <w:szCs w:val="22"/>
                <w:highlight w:val="yellow"/>
              </w:rPr>
              <w:t xml:space="preserve"> et Nom</w:t>
            </w:r>
            <w:r w:rsidR="00FE3F09" w:rsidRPr="00FE3F09">
              <w:rPr>
                <w:rFonts w:ascii="Calibri" w:hAnsi="Calibri"/>
                <w:sz w:val="22"/>
                <w:szCs w:val="22"/>
              </w:rPr>
              <w:t> </w:t>
            </w:r>
          </w:p>
        </w:tc>
      </w:tr>
    </w:tbl>
    <w:p w14:paraId="472470F5" w14:textId="77777777" w:rsidR="00FE3F09" w:rsidRPr="00FE3F09" w:rsidRDefault="00FE3F09" w:rsidP="00FE3F09">
      <w:pPr>
        <w:tabs>
          <w:tab w:val="left" w:pos="220"/>
          <w:tab w:val="left" w:pos="500"/>
        </w:tabs>
        <w:jc w:val="both"/>
        <w:rPr>
          <w:rFonts w:ascii="Calibri" w:hAnsi="Calibri"/>
          <w:sz w:val="22"/>
          <w:szCs w:val="22"/>
          <w:u w:val="single"/>
        </w:rPr>
      </w:pPr>
    </w:p>
    <w:p w14:paraId="5C0E3501" w14:textId="77777777" w:rsidR="00FE3F09" w:rsidRPr="00FE3F09" w:rsidRDefault="00FE3F09" w:rsidP="00FE3F09">
      <w:pPr>
        <w:tabs>
          <w:tab w:val="left" w:pos="220"/>
          <w:tab w:val="left" w:pos="500"/>
        </w:tabs>
        <w:jc w:val="both"/>
        <w:rPr>
          <w:rFonts w:ascii="Calibri" w:hAnsi="Calibri"/>
          <w:sz w:val="22"/>
          <w:szCs w:val="22"/>
          <w:u w:val="single"/>
        </w:rPr>
      </w:pPr>
    </w:p>
    <w:p w14:paraId="28144493" w14:textId="77777777" w:rsidR="00FE3F09" w:rsidRPr="00FE3F09" w:rsidRDefault="00FE3F09" w:rsidP="00FE3F09">
      <w:pPr>
        <w:tabs>
          <w:tab w:val="left" w:pos="220"/>
          <w:tab w:val="left" w:pos="500"/>
        </w:tabs>
        <w:jc w:val="both"/>
        <w:rPr>
          <w:rFonts w:ascii="Calibri" w:hAnsi="Calibri"/>
          <w:sz w:val="22"/>
          <w:szCs w:val="22"/>
          <w:u w:val="single"/>
        </w:rPr>
      </w:pPr>
    </w:p>
    <w:p w14:paraId="2C9793BF" w14:textId="77777777" w:rsidR="00FE3F09" w:rsidRPr="00FE3F09" w:rsidRDefault="00FE3F09" w:rsidP="00FE3F09">
      <w:pPr>
        <w:tabs>
          <w:tab w:val="left" w:pos="220"/>
          <w:tab w:val="left" w:pos="500"/>
        </w:tabs>
        <w:jc w:val="both"/>
        <w:rPr>
          <w:rFonts w:ascii="Calibri" w:hAnsi="Calibri"/>
          <w:sz w:val="22"/>
          <w:szCs w:val="22"/>
          <w:u w:val="single"/>
        </w:rPr>
      </w:pPr>
    </w:p>
    <w:p w14:paraId="4E0BBFC8" w14:textId="77777777" w:rsidR="00FE3F09" w:rsidRPr="00FE3F09" w:rsidRDefault="00FE3F09" w:rsidP="00FE3F09">
      <w:pPr>
        <w:pStyle w:val="Titre4"/>
        <w:tabs>
          <w:tab w:val="left" w:pos="220"/>
          <w:tab w:val="left" w:pos="500"/>
        </w:tabs>
        <w:rPr>
          <w:rFonts w:ascii="Calibri" w:hAnsi="Calibri"/>
          <w:b w:val="0"/>
          <w:color w:val="auto"/>
          <w:sz w:val="22"/>
          <w:szCs w:val="22"/>
        </w:rPr>
      </w:pPr>
    </w:p>
    <w:tbl>
      <w:tblPr>
        <w:tblW w:w="0" w:type="auto"/>
        <w:tblLayout w:type="fixed"/>
        <w:tblCellMar>
          <w:left w:w="70" w:type="dxa"/>
          <w:right w:w="70" w:type="dxa"/>
        </w:tblCellMar>
        <w:tblLook w:val="04A0" w:firstRow="1" w:lastRow="0" w:firstColumn="1" w:lastColumn="0" w:noHBand="0" w:noVBand="1"/>
      </w:tblPr>
      <w:tblGrid>
        <w:gridCol w:w="4886"/>
        <w:gridCol w:w="4886"/>
      </w:tblGrid>
      <w:tr w:rsidR="00FE3F09" w:rsidRPr="00FE3F09" w14:paraId="0379F837" w14:textId="77777777" w:rsidTr="00AA28D6">
        <w:trPr>
          <w:trHeight w:val="1135"/>
        </w:trPr>
        <w:tc>
          <w:tcPr>
            <w:tcW w:w="4886" w:type="dxa"/>
            <w:hideMark/>
          </w:tcPr>
          <w:p w14:paraId="33C93ABE" w14:textId="77777777" w:rsidR="00FE3F09" w:rsidRPr="00FE3F09" w:rsidRDefault="00FE3F09" w:rsidP="00AA28D6">
            <w:pPr>
              <w:pStyle w:val="Titre3"/>
              <w:jc w:val="center"/>
              <w:rPr>
                <w:rFonts w:ascii="Calibri" w:hAnsi="Calibri"/>
                <w:i w:val="0"/>
                <w:color w:val="auto"/>
                <w:sz w:val="22"/>
                <w:szCs w:val="22"/>
                <w:u w:val="single"/>
              </w:rPr>
            </w:pPr>
            <w:r w:rsidRPr="00FE3F09">
              <w:rPr>
                <w:rFonts w:ascii="Calibri" w:hAnsi="Calibri"/>
                <w:i w:val="0"/>
                <w:color w:val="auto"/>
                <w:sz w:val="22"/>
                <w:szCs w:val="22"/>
                <w:u w:val="single"/>
              </w:rPr>
              <w:t xml:space="preserve">Le Directeur de </w:t>
            </w:r>
            <w:r w:rsidRPr="00932F7B">
              <w:rPr>
                <w:rFonts w:ascii="Calibri" w:hAnsi="Calibri"/>
                <w:i w:val="0"/>
                <w:color w:val="auto"/>
                <w:sz w:val="22"/>
                <w:szCs w:val="22"/>
                <w:highlight w:val="yellow"/>
                <w:u w:val="single"/>
              </w:rPr>
              <w:t>Laboratoire</w:t>
            </w:r>
          </w:p>
          <w:p w14:paraId="49DF51C1" w14:textId="77777777" w:rsidR="00FE3F09" w:rsidRPr="00FE3F09" w:rsidRDefault="00FE3F09" w:rsidP="00E01801">
            <w:pPr>
              <w:tabs>
                <w:tab w:val="center" w:pos="1040"/>
                <w:tab w:val="center" w:pos="4360"/>
                <w:tab w:val="center" w:pos="7640"/>
              </w:tabs>
              <w:jc w:val="center"/>
              <w:rPr>
                <w:rFonts w:ascii="Calibri" w:hAnsi="Calibri"/>
                <w:sz w:val="22"/>
                <w:szCs w:val="22"/>
                <w:u w:val="single"/>
              </w:rPr>
            </w:pPr>
            <w:r w:rsidRPr="00FE3F09">
              <w:rPr>
                <w:rFonts w:ascii="Calibri" w:hAnsi="Calibri"/>
                <w:sz w:val="22"/>
                <w:szCs w:val="22"/>
              </w:rPr>
              <w:t xml:space="preserve">A l’Université </w:t>
            </w:r>
            <w:r w:rsidR="00E01801">
              <w:rPr>
                <w:rFonts w:ascii="Calibri" w:hAnsi="Calibri"/>
                <w:sz w:val="22"/>
                <w:szCs w:val="22"/>
              </w:rPr>
              <w:t>de Lille</w:t>
            </w:r>
            <w:r w:rsidRPr="00FE3F09">
              <w:rPr>
                <w:rFonts w:ascii="Calibri" w:hAnsi="Calibri"/>
                <w:sz w:val="22"/>
                <w:szCs w:val="22"/>
              </w:rPr>
              <w:t xml:space="preserve"> - France</w:t>
            </w:r>
          </w:p>
        </w:tc>
        <w:tc>
          <w:tcPr>
            <w:tcW w:w="4886" w:type="dxa"/>
            <w:hideMark/>
          </w:tcPr>
          <w:p w14:paraId="175044F0" w14:textId="77777777" w:rsidR="00FE3F09" w:rsidRPr="00FE3F09" w:rsidRDefault="00FE3F09" w:rsidP="00AA28D6">
            <w:pPr>
              <w:tabs>
                <w:tab w:val="left" w:pos="220"/>
                <w:tab w:val="left" w:pos="500"/>
              </w:tabs>
              <w:jc w:val="center"/>
              <w:rPr>
                <w:rFonts w:ascii="Calibri" w:hAnsi="Calibri"/>
                <w:sz w:val="22"/>
                <w:szCs w:val="22"/>
                <w:u w:val="single"/>
              </w:rPr>
            </w:pPr>
            <w:r w:rsidRPr="00FE3F09">
              <w:rPr>
                <w:rFonts w:ascii="Calibri" w:hAnsi="Calibri"/>
                <w:sz w:val="22"/>
                <w:szCs w:val="22"/>
                <w:u w:val="single"/>
              </w:rPr>
              <w:t xml:space="preserve">Le Directeur de </w:t>
            </w:r>
            <w:r w:rsidRPr="00932F7B">
              <w:rPr>
                <w:rFonts w:ascii="Calibri" w:hAnsi="Calibri"/>
                <w:sz w:val="22"/>
                <w:szCs w:val="22"/>
                <w:highlight w:val="yellow"/>
                <w:u w:val="single"/>
              </w:rPr>
              <w:t>Laboratoire</w:t>
            </w:r>
          </w:p>
          <w:p w14:paraId="7D716D45" w14:textId="77777777" w:rsidR="00FE3F09" w:rsidRPr="00FE3F09" w:rsidRDefault="00FE3F09" w:rsidP="00932F7B">
            <w:pPr>
              <w:tabs>
                <w:tab w:val="left" w:pos="220"/>
                <w:tab w:val="left" w:pos="500"/>
              </w:tabs>
              <w:jc w:val="center"/>
              <w:rPr>
                <w:rFonts w:ascii="Calibri" w:hAnsi="Calibri"/>
                <w:sz w:val="22"/>
                <w:szCs w:val="22"/>
              </w:rPr>
            </w:pPr>
            <w:r w:rsidRPr="00FE3F09">
              <w:rPr>
                <w:rFonts w:ascii="Calibri" w:hAnsi="Calibri"/>
                <w:sz w:val="22"/>
                <w:szCs w:val="22"/>
              </w:rPr>
              <w:t xml:space="preserve">De </w:t>
            </w:r>
            <w:r w:rsidRPr="00FE3F09">
              <w:rPr>
                <w:rFonts w:ascii="Calibri" w:hAnsi="Calibri"/>
                <w:sz w:val="22"/>
                <w:szCs w:val="22"/>
                <w:highlight w:val="yellow"/>
              </w:rPr>
              <w:t>XXX</w:t>
            </w:r>
            <w:r w:rsidR="00932F7B">
              <w:rPr>
                <w:rFonts w:ascii="Calibri" w:hAnsi="Calibri"/>
                <w:sz w:val="22"/>
                <w:szCs w:val="22"/>
              </w:rPr>
              <w:t xml:space="preserve"> - </w:t>
            </w:r>
            <w:r w:rsidRPr="00FE3F09">
              <w:rPr>
                <w:rFonts w:ascii="Calibri" w:hAnsi="Calibri"/>
                <w:sz w:val="22"/>
                <w:szCs w:val="22"/>
              </w:rPr>
              <w:t>Pays</w:t>
            </w:r>
          </w:p>
        </w:tc>
      </w:tr>
      <w:tr w:rsidR="00FE3F09" w:rsidRPr="00FE3F09" w14:paraId="032B6805" w14:textId="77777777" w:rsidTr="00AA28D6">
        <w:tc>
          <w:tcPr>
            <w:tcW w:w="4886" w:type="dxa"/>
          </w:tcPr>
          <w:p w14:paraId="79340B1A" w14:textId="77777777" w:rsidR="00FE3F09" w:rsidRPr="00FE3F09" w:rsidRDefault="00FE3F09" w:rsidP="00AA28D6">
            <w:pPr>
              <w:tabs>
                <w:tab w:val="left" w:pos="220"/>
                <w:tab w:val="left" w:pos="500"/>
              </w:tabs>
              <w:jc w:val="center"/>
              <w:rPr>
                <w:rFonts w:ascii="Calibri" w:hAnsi="Calibri"/>
                <w:sz w:val="22"/>
                <w:szCs w:val="22"/>
              </w:rPr>
            </w:pPr>
          </w:p>
          <w:p w14:paraId="5C9ADC54" w14:textId="77777777" w:rsidR="00FE3F09" w:rsidRPr="00FE3F09" w:rsidRDefault="00FE3F09" w:rsidP="00AA28D6">
            <w:pPr>
              <w:tabs>
                <w:tab w:val="left" w:pos="220"/>
                <w:tab w:val="left" w:pos="500"/>
              </w:tabs>
              <w:jc w:val="center"/>
              <w:rPr>
                <w:rFonts w:ascii="Calibri" w:hAnsi="Calibri"/>
                <w:sz w:val="22"/>
                <w:szCs w:val="22"/>
              </w:rPr>
            </w:pPr>
          </w:p>
          <w:p w14:paraId="3C037455" w14:textId="77777777" w:rsidR="00FE3F09" w:rsidRPr="00FE3F09" w:rsidRDefault="00FE3F09" w:rsidP="00AA28D6">
            <w:pPr>
              <w:tabs>
                <w:tab w:val="left" w:pos="220"/>
                <w:tab w:val="left" w:pos="500"/>
              </w:tabs>
              <w:jc w:val="center"/>
              <w:rPr>
                <w:rFonts w:ascii="Calibri" w:hAnsi="Calibri"/>
                <w:sz w:val="22"/>
                <w:szCs w:val="22"/>
              </w:rPr>
            </w:pPr>
            <w:r w:rsidRPr="00FE3F09">
              <w:rPr>
                <w:rFonts w:ascii="Calibri" w:hAnsi="Calibri"/>
                <w:sz w:val="22"/>
                <w:szCs w:val="22"/>
              </w:rPr>
              <w:t>“ </w:t>
            </w:r>
            <w:r w:rsidRPr="00FE3F09">
              <w:rPr>
                <w:rFonts w:ascii="Calibri" w:hAnsi="Calibri"/>
                <w:sz w:val="22"/>
                <w:szCs w:val="22"/>
                <w:highlight w:val="yellow"/>
              </w:rPr>
              <w:t>titre et Nom</w:t>
            </w:r>
            <w:r w:rsidRPr="00FE3F09">
              <w:rPr>
                <w:rFonts w:ascii="Calibri" w:hAnsi="Calibri"/>
                <w:sz w:val="22"/>
                <w:szCs w:val="22"/>
              </w:rPr>
              <w:t> ”</w:t>
            </w:r>
          </w:p>
        </w:tc>
        <w:tc>
          <w:tcPr>
            <w:tcW w:w="4886" w:type="dxa"/>
          </w:tcPr>
          <w:p w14:paraId="6B92B758" w14:textId="77777777" w:rsidR="00FE3F09" w:rsidRPr="00FE3F09" w:rsidRDefault="00FE3F09" w:rsidP="00AA28D6">
            <w:pPr>
              <w:tabs>
                <w:tab w:val="left" w:pos="220"/>
                <w:tab w:val="left" w:pos="500"/>
              </w:tabs>
              <w:jc w:val="center"/>
              <w:rPr>
                <w:rFonts w:ascii="Calibri" w:hAnsi="Calibri"/>
                <w:sz w:val="22"/>
                <w:szCs w:val="22"/>
              </w:rPr>
            </w:pPr>
          </w:p>
          <w:p w14:paraId="76909C55" w14:textId="77777777" w:rsidR="00FE3F09" w:rsidRPr="00FE3F09" w:rsidRDefault="00FE3F09" w:rsidP="00AA28D6">
            <w:pPr>
              <w:tabs>
                <w:tab w:val="left" w:pos="220"/>
                <w:tab w:val="left" w:pos="500"/>
              </w:tabs>
              <w:jc w:val="center"/>
              <w:rPr>
                <w:rFonts w:ascii="Calibri" w:hAnsi="Calibri"/>
                <w:sz w:val="22"/>
                <w:szCs w:val="22"/>
              </w:rPr>
            </w:pPr>
          </w:p>
          <w:p w14:paraId="24CA6257" w14:textId="77777777" w:rsidR="00FE3F09" w:rsidRPr="00FE3F09" w:rsidRDefault="00FE3F09" w:rsidP="00AA28D6">
            <w:pPr>
              <w:tabs>
                <w:tab w:val="left" w:pos="220"/>
                <w:tab w:val="left" w:pos="500"/>
              </w:tabs>
              <w:jc w:val="center"/>
              <w:rPr>
                <w:rFonts w:ascii="Calibri" w:hAnsi="Calibri"/>
                <w:sz w:val="22"/>
                <w:szCs w:val="22"/>
              </w:rPr>
            </w:pPr>
            <w:r w:rsidRPr="00FE3F09">
              <w:rPr>
                <w:rFonts w:ascii="Calibri" w:hAnsi="Calibri"/>
                <w:sz w:val="22"/>
                <w:szCs w:val="22"/>
              </w:rPr>
              <w:t> </w:t>
            </w:r>
            <w:proofErr w:type="gramStart"/>
            <w:r w:rsidRPr="00FE3F09">
              <w:rPr>
                <w:rFonts w:ascii="Calibri" w:hAnsi="Calibri"/>
                <w:sz w:val="22"/>
                <w:szCs w:val="22"/>
                <w:highlight w:val="yellow"/>
              </w:rPr>
              <w:t>titre</w:t>
            </w:r>
            <w:proofErr w:type="gramEnd"/>
            <w:r w:rsidRPr="00FE3F09">
              <w:rPr>
                <w:rFonts w:ascii="Calibri" w:hAnsi="Calibri"/>
                <w:sz w:val="22"/>
                <w:szCs w:val="22"/>
                <w:highlight w:val="yellow"/>
              </w:rPr>
              <w:t xml:space="preserve"> et Nom</w:t>
            </w:r>
            <w:r w:rsidR="00932F7B">
              <w:rPr>
                <w:rFonts w:ascii="Calibri" w:hAnsi="Calibri"/>
                <w:sz w:val="22"/>
                <w:szCs w:val="22"/>
              </w:rPr>
              <w:t> </w:t>
            </w:r>
          </w:p>
        </w:tc>
      </w:tr>
    </w:tbl>
    <w:p w14:paraId="33423513" w14:textId="77777777" w:rsidR="00FE3F09" w:rsidRPr="00FE3F09" w:rsidRDefault="00FE3F09" w:rsidP="00FE3F09">
      <w:pPr>
        <w:tabs>
          <w:tab w:val="left" w:pos="220"/>
          <w:tab w:val="left" w:pos="500"/>
        </w:tabs>
        <w:jc w:val="both"/>
        <w:rPr>
          <w:rFonts w:ascii="Calibri" w:hAnsi="Calibri"/>
          <w:sz w:val="22"/>
          <w:szCs w:val="22"/>
          <w:u w:val="single"/>
        </w:rPr>
      </w:pPr>
    </w:p>
    <w:p w14:paraId="0DFAE8A8" w14:textId="77777777" w:rsidR="00FE3F09" w:rsidRPr="00FE3F09" w:rsidRDefault="00FE3F09" w:rsidP="00FE3F09">
      <w:pPr>
        <w:pStyle w:val="Titre4"/>
        <w:tabs>
          <w:tab w:val="left" w:pos="220"/>
          <w:tab w:val="left" w:pos="500"/>
        </w:tabs>
        <w:rPr>
          <w:rFonts w:ascii="Calibri" w:hAnsi="Calibri"/>
          <w:b w:val="0"/>
          <w:color w:val="auto"/>
          <w:sz w:val="22"/>
          <w:szCs w:val="22"/>
        </w:rPr>
      </w:pPr>
      <w:r w:rsidRPr="00FE3F09">
        <w:rPr>
          <w:rFonts w:ascii="Calibri" w:hAnsi="Calibri"/>
          <w:b w:val="0"/>
          <w:color w:val="auto"/>
          <w:sz w:val="22"/>
          <w:szCs w:val="22"/>
        </w:rPr>
        <w:tab/>
      </w:r>
      <w:r w:rsidRPr="00FE3F09">
        <w:rPr>
          <w:rFonts w:ascii="Calibri" w:hAnsi="Calibri"/>
          <w:b w:val="0"/>
          <w:color w:val="auto"/>
          <w:sz w:val="22"/>
          <w:szCs w:val="22"/>
        </w:rPr>
        <w:tab/>
      </w:r>
      <w:r w:rsidRPr="00FE3F09">
        <w:rPr>
          <w:rFonts w:ascii="Calibri" w:hAnsi="Calibri"/>
          <w:b w:val="0"/>
          <w:color w:val="auto"/>
          <w:sz w:val="22"/>
          <w:szCs w:val="22"/>
        </w:rPr>
        <w:tab/>
      </w:r>
      <w:r w:rsidRPr="00FE3F09">
        <w:rPr>
          <w:rFonts w:ascii="Calibri" w:hAnsi="Calibri"/>
          <w:b w:val="0"/>
          <w:color w:val="auto"/>
          <w:sz w:val="22"/>
          <w:szCs w:val="22"/>
        </w:rPr>
        <w:tab/>
      </w:r>
      <w:r w:rsidRPr="00FE3F09">
        <w:rPr>
          <w:rFonts w:ascii="Calibri" w:hAnsi="Calibri"/>
          <w:b w:val="0"/>
          <w:color w:val="auto"/>
          <w:sz w:val="22"/>
          <w:szCs w:val="22"/>
        </w:rPr>
        <w:tab/>
      </w:r>
      <w:r w:rsidRPr="00FE3F09">
        <w:rPr>
          <w:rFonts w:ascii="Calibri" w:hAnsi="Calibri"/>
          <w:b w:val="0"/>
          <w:color w:val="auto"/>
          <w:sz w:val="22"/>
          <w:szCs w:val="22"/>
        </w:rPr>
        <w:tab/>
        <w:t xml:space="preserve"> </w:t>
      </w:r>
    </w:p>
    <w:tbl>
      <w:tblPr>
        <w:tblW w:w="0" w:type="auto"/>
        <w:tblLayout w:type="fixed"/>
        <w:tblCellMar>
          <w:left w:w="70" w:type="dxa"/>
          <w:right w:w="70" w:type="dxa"/>
        </w:tblCellMar>
        <w:tblLook w:val="04A0" w:firstRow="1" w:lastRow="0" w:firstColumn="1" w:lastColumn="0" w:noHBand="0" w:noVBand="1"/>
      </w:tblPr>
      <w:tblGrid>
        <w:gridCol w:w="4886"/>
        <w:gridCol w:w="4886"/>
      </w:tblGrid>
      <w:tr w:rsidR="00FE3F09" w:rsidRPr="00FE3F09" w14:paraId="1A96BC09" w14:textId="77777777" w:rsidTr="00AA28D6">
        <w:trPr>
          <w:trHeight w:val="1135"/>
        </w:trPr>
        <w:tc>
          <w:tcPr>
            <w:tcW w:w="4886" w:type="dxa"/>
            <w:hideMark/>
          </w:tcPr>
          <w:p w14:paraId="6DBC3BD6" w14:textId="77777777" w:rsidR="00FE3F09" w:rsidRPr="00FE3F09" w:rsidRDefault="00DF7DFB" w:rsidP="00AA28D6">
            <w:pPr>
              <w:pStyle w:val="Titre3"/>
              <w:jc w:val="center"/>
              <w:rPr>
                <w:rFonts w:ascii="Calibri" w:hAnsi="Calibri"/>
                <w:i w:val="0"/>
                <w:color w:val="auto"/>
                <w:sz w:val="22"/>
                <w:szCs w:val="22"/>
                <w:u w:val="single"/>
              </w:rPr>
            </w:pPr>
            <w:r w:rsidRPr="00FE3F09">
              <w:rPr>
                <w:rFonts w:ascii="Calibri" w:hAnsi="Calibri"/>
                <w:i w:val="0"/>
                <w:color w:val="auto"/>
                <w:sz w:val="22"/>
                <w:szCs w:val="22"/>
                <w:u w:val="single"/>
              </w:rPr>
              <w:t xml:space="preserve">Le Directeur </w:t>
            </w:r>
            <w:r w:rsidR="00FE3F09" w:rsidRPr="00FE3F09">
              <w:rPr>
                <w:rFonts w:ascii="Calibri" w:hAnsi="Calibri"/>
                <w:i w:val="0"/>
                <w:color w:val="auto"/>
                <w:sz w:val="22"/>
                <w:szCs w:val="22"/>
                <w:u w:val="single"/>
              </w:rPr>
              <w:t>de l’école doctorale</w:t>
            </w:r>
          </w:p>
          <w:p w14:paraId="69507388" w14:textId="77777777" w:rsidR="00FE3F09" w:rsidRPr="00FE3F09" w:rsidRDefault="00FE3F09" w:rsidP="00E01801">
            <w:pPr>
              <w:tabs>
                <w:tab w:val="center" w:pos="1040"/>
                <w:tab w:val="center" w:pos="4360"/>
                <w:tab w:val="center" w:pos="7640"/>
              </w:tabs>
              <w:jc w:val="center"/>
              <w:rPr>
                <w:rFonts w:ascii="Calibri" w:hAnsi="Calibri"/>
                <w:sz w:val="22"/>
                <w:szCs w:val="22"/>
                <w:u w:val="single"/>
              </w:rPr>
            </w:pPr>
            <w:r w:rsidRPr="00FE3F09">
              <w:rPr>
                <w:rFonts w:ascii="Calibri" w:hAnsi="Calibri"/>
                <w:sz w:val="22"/>
                <w:szCs w:val="22"/>
              </w:rPr>
              <w:t xml:space="preserve">A l’Université </w:t>
            </w:r>
            <w:r w:rsidR="00E01801">
              <w:rPr>
                <w:rFonts w:ascii="Calibri" w:hAnsi="Calibri"/>
                <w:sz w:val="22"/>
                <w:szCs w:val="22"/>
              </w:rPr>
              <w:t>de Lille</w:t>
            </w:r>
            <w:r w:rsidRPr="00FE3F09">
              <w:rPr>
                <w:rFonts w:ascii="Calibri" w:hAnsi="Calibri"/>
                <w:sz w:val="22"/>
                <w:szCs w:val="22"/>
              </w:rPr>
              <w:t xml:space="preserve"> - France</w:t>
            </w:r>
          </w:p>
        </w:tc>
        <w:tc>
          <w:tcPr>
            <w:tcW w:w="4886" w:type="dxa"/>
            <w:hideMark/>
          </w:tcPr>
          <w:p w14:paraId="4E6D0CBC" w14:textId="77777777" w:rsidR="00BE0CFF" w:rsidRPr="00FE3F09" w:rsidRDefault="00BE0CFF" w:rsidP="00BE0CFF">
            <w:pPr>
              <w:pStyle w:val="Titre3"/>
              <w:jc w:val="center"/>
              <w:rPr>
                <w:rFonts w:ascii="Calibri" w:hAnsi="Calibri"/>
                <w:i w:val="0"/>
                <w:color w:val="auto"/>
                <w:sz w:val="22"/>
                <w:szCs w:val="22"/>
                <w:u w:val="single"/>
              </w:rPr>
            </w:pPr>
            <w:r w:rsidRPr="00FE3F09">
              <w:rPr>
                <w:rFonts w:ascii="Calibri" w:hAnsi="Calibri"/>
                <w:i w:val="0"/>
                <w:color w:val="auto"/>
                <w:sz w:val="22"/>
                <w:szCs w:val="22"/>
                <w:u w:val="single"/>
              </w:rPr>
              <w:t>Le Directeur de l’école doctorale</w:t>
            </w:r>
          </w:p>
          <w:p w14:paraId="488E6A74" w14:textId="77777777" w:rsidR="00FE3F09" w:rsidRPr="00FE3F09" w:rsidRDefault="00BE0CFF" w:rsidP="00BE0CFF">
            <w:pPr>
              <w:tabs>
                <w:tab w:val="left" w:pos="220"/>
                <w:tab w:val="left" w:pos="500"/>
              </w:tabs>
              <w:jc w:val="center"/>
              <w:rPr>
                <w:rFonts w:ascii="Calibri" w:hAnsi="Calibri"/>
                <w:sz w:val="22"/>
                <w:szCs w:val="22"/>
              </w:rPr>
            </w:pPr>
            <w:r w:rsidRPr="00FE3F09">
              <w:rPr>
                <w:rFonts w:ascii="Calibri" w:hAnsi="Calibri"/>
                <w:sz w:val="22"/>
                <w:szCs w:val="22"/>
              </w:rPr>
              <w:t xml:space="preserve">A l’Université </w:t>
            </w:r>
            <w:r>
              <w:rPr>
                <w:rFonts w:ascii="Calibri" w:hAnsi="Calibri"/>
                <w:sz w:val="22"/>
                <w:szCs w:val="22"/>
              </w:rPr>
              <w:t>de XXX</w:t>
            </w:r>
            <w:r w:rsidRPr="00FE3F09">
              <w:rPr>
                <w:rFonts w:ascii="Calibri" w:hAnsi="Calibri"/>
                <w:sz w:val="22"/>
                <w:szCs w:val="22"/>
              </w:rPr>
              <w:t xml:space="preserve"> - </w:t>
            </w:r>
          </w:p>
        </w:tc>
      </w:tr>
      <w:tr w:rsidR="00FE3F09" w:rsidRPr="00FE3F09" w14:paraId="2FAB1E8D" w14:textId="77777777" w:rsidTr="00AA28D6">
        <w:tc>
          <w:tcPr>
            <w:tcW w:w="4886" w:type="dxa"/>
          </w:tcPr>
          <w:p w14:paraId="23B85B38" w14:textId="77777777" w:rsidR="00FE3F09" w:rsidRPr="00FE3F09" w:rsidRDefault="00FE3F09" w:rsidP="00AA28D6">
            <w:pPr>
              <w:tabs>
                <w:tab w:val="left" w:pos="220"/>
                <w:tab w:val="left" w:pos="500"/>
              </w:tabs>
              <w:jc w:val="center"/>
              <w:rPr>
                <w:rFonts w:ascii="Calibri" w:hAnsi="Calibri"/>
                <w:sz w:val="22"/>
                <w:szCs w:val="22"/>
              </w:rPr>
            </w:pPr>
          </w:p>
          <w:p w14:paraId="729044CA" w14:textId="77777777" w:rsidR="00FE3F09" w:rsidRPr="00FE3F09" w:rsidRDefault="00FE3F09" w:rsidP="00AA28D6">
            <w:pPr>
              <w:tabs>
                <w:tab w:val="left" w:pos="220"/>
                <w:tab w:val="left" w:pos="500"/>
              </w:tabs>
              <w:jc w:val="center"/>
              <w:rPr>
                <w:rFonts w:ascii="Calibri" w:hAnsi="Calibri"/>
                <w:sz w:val="22"/>
                <w:szCs w:val="22"/>
              </w:rPr>
            </w:pPr>
          </w:p>
          <w:p w14:paraId="23ABE43C" w14:textId="77777777" w:rsidR="00FE3F09" w:rsidRPr="00FE3F09" w:rsidRDefault="00932F7B" w:rsidP="00AA28D6">
            <w:pPr>
              <w:tabs>
                <w:tab w:val="left" w:pos="220"/>
                <w:tab w:val="left" w:pos="500"/>
              </w:tabs>
              <w:jc w:val="center"/>
              <w:rPr>
                <w:rFonts w:ascii="Calibri" w:hAnsi="Calibri"/>
                <w:sz w:val="22"/>
                <w:szCs w:val="22"/>
              </w:rPr>
            </w:pPr>
            <w:proofErr w:type="gramStart"/>
            <w:r w:rsidRPr="00932F7B">
              <w:rPr>
                <w:rFonts w:ascii="Calibri" w:hAnsi="Calibri"/>
                <w:sz w:val="22"/>
                <w:szCs w:val="22"/>
                <w:highlight w:val="yellow"/>
              </w:rPr>
              <w:t>titre</w:t>
            </w:r>
            <w:proofErr w:type="gramEnd"/>
            <w:r w:rsidRPr="00932F7B">
              <w:rPr>
                <w:rFonts w:ascii="Calibri" w:hAnsi="Calibri"/>
                <w:sz w:val="22"/>
                <w:szCs w:val="22"/>
                <w:highlight w:val="yellow"/>
              </w:rPr>
              <w:t xml:space="preserve"> et Nom</w:t>
            </w:r>
          </w:p>
        </w:tc>
        <w:tc>
          <w:tcPr>
            <w:tcW w:w="4886" w:type="dxa"/>
          </w:tcPr>
          <w:p w14:paraId="145F862D" w14:textId="77777777" w:rsidR="00FE3F09" w:rsidRPr="00FE3F09" w:rsidRDefault="00FE3F09" w:rsidP="00AA28D6">
            <w:pPr>
              <w:tabs>
                <w:tab w:val="left" w:pos="220"/>
                <w:tab w:val="left" w:pos="500"/>
              </w:tabs>
              <w:jc w:val="center"/>
              <w:rPr>
                <w:rFonts w:ascii="Calibri" w:hAnsi="Calibri"/>
                <w:sz w:val="22"/>
                <w:szCs w:val="22"/>
              </w:rPr>
            </w:pPr>
          </w:p>
        </w:tc>
      </w:tr>
    </w:tbl>
    <w:p w14:paraId="52BFD586" w14:textId="77777777" w:rsidR="00FE3F09" w:rsidRPr="00FE3F09" w:rsidRDefault="00FE3F09" w:rsidP="00FE3F09">
      <w:pPr>
        <w:tabs>
          <w:tab w:val="left" w:pos="220"/>
          <w:tab w:val="left" w:pos="500"/>
        </w:tabs>
        <w:jc w:val="both"/>
        <w:rPr>
          <w:rFonts w:ascii="Calibri" w:hAnsi="Calibri"/>
          <w:sz w:val="22"/>
          <w:szCs w:val="22"/>
          <w:u w:val="single"/>
        </w:rPr>
      </w:pPr>
    </w:p>
    <w:p w14:paraId="246F4867" w14:textId="77777777" w:rsidR="00FE3F09" w:rsidRPr="00FE3F09" w:rsidRDefault="00FE3F09" w:rsidP="003B0CC4">
      <w:pPr>
        <w:pStyle w:val="Titre4"/>
        <w:tabs>
          <w:tab w:val="left" w:pos="220"/>
          <w:tab w:val="left" w:pos="500"/>
        </w:tabs>
        <w:rPr>
          <w:rFonts w:ascii="Calibri" w:hAnsi="Calibri"/>
          <w:sz w:val="22"/>
          <w:szCs w:val="22"/>
          <w:u w:val="single"/>
        </w:rPr>
      </w:pPr>
      <w:r w:rsidRPr="00FE3F09">
        <w:rPr>
          <w:rFonts w:ascii="Calibri" w:hAnsi="Calibri"/>
          <w:b w:val="0"/>
          <w:color w:val="auto"/>
          <w:sz w:val="22"/>
          <w:szCs w:val="22"/>
        </w:rPr>
        <w:t xml:space="preserve"> </w:t>
      </w:r>
    </w:p>
    <w:p w14:paraId="5C395F46" w14:textId="77777777" w:rsidR="00CA3552" w:rsidRPr="00CA3552" w:rsidRDefault="00CA3552" w:rsidP="00CA3552">
      <w:pPr>
        <w:pStyle w:val="Style3"/>
        <w:ind w:left="708" w:firstLine="708"/>
        <w:jc w:val="left"/>
        <w:outlineLvl w:val="0"/>
        <w:rPr>
          <w:rFonts w:ascii="Calibri" w:hAnsi="Calibri"/>
          <w:b w:val="0"/>
          <w:sz w:val="22"/>
          <w:szCs w:val="22"/>
          <w:u w:val="none"/>
        </w:rPr>
      </w:pPr>
      <w:r w:rsidRPr="00CA3552">
        <w:rPr>
          <w:rFonts w:ascii="Calibri" w:hAnsi="Calibri"/>
          <w:b w:val="0"/>
          <w:sz w:val="22"/>
          <w:szCs w:val="22"/>
          <w:u w:val="none"/>
        </w:rPr>
        <w:t xml:space="preserve">Le doctorant : </w:t>
      </w:r>
      <w:r>
        <w:rPr>
          <w:rFonts w:ascii="Calibri" w:hAnsi="Calibri"/>
          <w:b w:val="0"/>
          <w:sz w:val="22"/>
          <w:szCs w:val="22"/>
          <w:u w:val="none"/>
        </w:rPr>
        <w:t>Nom, Prénom</w:t>
      </w:r>
    </w:p>
    <w:p w14:paraId="2008E1B0" w14:textId="77777777" w:rsidR="00CA3552" w:rsidRDefault="00CA3552" w:rsidP="001918BE">
      <w:pPr>
        <w:pStyle w:val="Style3"/>
        <w:outlineLvl w:val="0"/>
        <w:rPr>
          <w:rFonts w:ascii="Calibri" w:hAnsi="Calibri"/>
          <w:sz w:val="22"/>
          <w:szCs w:val="22"/>
        </w:rPr>
      </w:pPr>
    </w:p>
    <w:p w14:paraId="0FC6EDF0" w14:textId="77777777" w:rsidR="00F57862" w:rsidRPr="002E3985" w:rsidRDefault="00EC401F" w:rsidP="001918BE">
      <w:pPr>
        <w:pStyle w:val="Style3"/>
        <w:outlineLvl w:val="0"/>
        <w:rPr>
          <w:rFonts w:ascii="Calibri" w:hAnsi="Calibri"/>
        </w:rPr>
      </w:pPr>
      <w:r w:rsidRPr="00FE3F09">
        <w:rPr>
          <w:rFonts w:ascii="Calibri" w:hAnsi="Calibri"/>
          <w:sz w:val="22"/>
          <w:szCs w:val="22"/>
        </w:rPr>
        <w:br w:type="page"/>
      </w:r>
      <w:r w:rsidR="001918BE" w:rsidRPr="002E3985">
        <w:rPr>
          <w:rFonts w:ascii="Calibri" w:hAnsi="Calibri"/>
        </w:rPr>
        <w:lastRenderedPageBreak/>
        <w:t xml:space="preserve"> </w:t>
      </w:r>
    </w:p>
    <w:p w14:paraId="5DA2D139" w14:textId="77777777" w:rsidR="008049F7" w:rsidRDefault="008049F7" w:rsidP="008049F7">
      <w:pPr>
        <w:tabs>
          <w:tab w:val="left" w:pos="220"/>
          <w:tab w:val="left" w:pos="500"/>
        </w:tabs>
        <w:jc w:val="both"/>
        <w:rPr>
          <w:rFonts w:ascii="Trebuchet MS" w:hAnsi="Trebuchet MS" w:cs="Trebuchet MS"/>
          <w:b/>
          <w:i/>
          <w:sz w:val="22"/>
          <w:szCs w:val="22"/>
          <w:u w:val="single"/>
        </w:rPr>
      </w:pPr>
    </w:p>
    <w:p w14:paraId="4A416B05" w14:textId="77777777" w:rsidR="008049F7" w:rsidRPr="008049F7" w:rsidRDefault="008049F7" w:rsidP="008049F7">
      <w:pPr>
        <w:tabs>
          <w:tab w:val="left" w:pos="220"/>
          <w:tab w:val="left" w:pos="500"/>
        </w:tabs>
        <w:spacing w:line="360" w:lineRule="atLeast"/>
        <w:jc w:val="center"/>
        <w:rPr>
          <w:rFonts w:asciiTheme="minorHAnsi" w:hAnsiTheme="minorHAnsi"/>
          <w:sz w:val="22"/>
          <w:szCs w:val="22"/>
        </w:rPr>
      </w:pPr>
      <w:r w:rsidRPr="008049F7">
        <w:rPr>
          <w:rFonts w:asciiTheme="minorHAnsi" w:hAnsiTheme="minorHAnsi" w:cs="Trebuchet MS"/>
          <w:b/>
          <w:sz w:val="22"/>
          <w:szCs w:val="22"/>
        </w:rPr>
        <w:tab/>
        <w:t>Textes de référence</w:t>
      </w:r>
    </w:p>
    <w:p w14:paraId="4AB38D8F" w14:textId="77777777" w:rsidR="008049F7" w:rsidRPr="008049F7" w:rsidRDefault="008049F7" w:rsidP="008049F7">
      <w:pPr>
        <w:pStyle w:val="Titre2"/>
        <w:numPr>
          <w:ilvl w:val="1"/>
          <w:numId w:val="0"/>
        </w:numPr>
        <w:tabs>
          <w:tab w:val="num" w:pos="0"/>
          <w:tab w:val="left" w:pos="220"/>
          <w:tab w:val="left" w:pos="500"/>
        </w:tabs>
        <w:suppressAutoHyphens/>
        <w:overflowPunct w:val="0"/>
        <w:autoSpaceDE w:val="0"/>
        <w:spacing w:line="360" w:lineRule="atLeast"/>
        <w:jc w:val="left"/>
        <w:textAlignment w:val="baseline"/>
        <w:rPr>
          <w:rFonts w:asciiTheme="minorHAnsi" w:hAnsiTheme="minorHAnsi"/>
          <w:sz w:val="22"/>
          <w:szCs w:val="22"/>
        </w:rPr>
      </w:pPr>
      <w:r w:rsidRPr="008049F7">
        <w:rPr>
          <w:rFonts w:asciiTheme="minorHAnsi" w:hAnsiTheme="minorHAnsi" w:cs="Trebuchet MS"/>
          <w:sz w:val="22"/>
          <w:szCs w:val="22"/>
        </w:rPr>
        <w:t>En France</w:t>
      </w:r>
    </w:p>
    <w:p w14:paraId="654A929F" w14:textId="77777777" w:rsidR="008049F7" w:rsidRPr="008049F7" w:rsidRDefault="008049F7" w:rsidP="008049F7">
      <w:pPr>
        <w:rPr>
          <w:rFonts w:asciiTheme="minorHAnsi" w:hAnsiTheme="minorHAnsi" w:cs="Trebuchet MS"/>
          <w:sz w:val="22"/>
          <w:szCs w:val="22"/>
        </w:rPr>
      </w:pPr>
    </w:p>
    <w:p w14:paraId="78E7B846" w14:textId="77777777" w:rsidR="008049F7" w:rsidRPr="008049F7" w:rsidRDefault="008049F7" w:rsidP="008049F7">
      <w:pPr>
        <w:numPr>
          <w:ilvl w:val="0"/>
          <w:numId w:val="15"/>
        </w:numPr>
        <w:tabs>
          <w:tab w:val="left" w:pos="220"/>
          <w:tab w:val="left" w:pos="500"/>
        </w:tabs>
        <w:suppressAutoHyphens/>
        <w:overflowPunct w:val="0"/>
        <w:autoSpaceDE w:val="0"/>
        <w:jc w:val="both"/>
        <w:textAlignment w:val="baseline"/>
        <w:rPr>
          <w:rFonts w:asciiTheme="minorHAnsi" w:hAnsiTheme="minorHAnsi"/>
          <w:sz w:val="22"/>
          <w:szCs w:val="22"/>
        </w:rPr>
      </w:pPr>
      <w:r w:rsidRPr="008049F7">
        <w:rPr>
          <w:rFonts w:asciiTheme="minorHAnsi" w:hAnsiTheme="minorHAnsi" w:cs="Trebuchet MS"/>
          <w:sz w:val="22"/>
          <w:szCs w:val="22"/>
        </w:rPr>
        <w:t>Arrêté du 25 mai 2016 fixant le cadre national de la formation et les modalités conduisant à la délivrance du diplôme national de Doctorat ;</w:t>
      </w:r>
    </w:p>
    <w:p w14:paraId="6C953F73" w14:textId="77777777" w:rsidR="000D3905" w:rsidRDefault="008049F7" w:rsidP="008049F7">
      <w:pPr>
        <w:numPr>
          <w:ilvl w:val="0"/>
          <w:numId w:val="15"/>
        </w:numPr>
        <w:tabs>
          <w:tab w:val="left" w:pos="220"/>
          <w:tab w:val="left" w:pos="500"/>
        </w:tabs>
        <w:suppressAutoHyphens/>
        <w:overflowPunct w:val="0"/>
        <w:autoSpaceDE w:val="0"/>
        <w:jc w:val="both"/>
        <w:textAlignment w:val="baseline"/>
        <w:rPr>
          <w:rFonts w:asciiTheme="minorHAnsi" w:hAnsiTheme="minorHAnsi" w:cs="Trebuchet MS"/>
          <w:sz w:val="22"/>
          <w:szCs w:val="22"/>
        </w:rPr>
      </w:pPr>
      <w:r w:rsidRPr="008049F7">
        <w:rPr>
          <w:rFonts w:asciiTheme="minorHAnsi" w:hAnsiTheme="minorHAnsi" w:cs="Trebuchet MS"/>
          <w:sz w:val="22"/>
          <w:szCs w:val="22"/>
        </w:rPr>
        <w:t>Arrêté du 1</w:t>
      </w:r>
      <w:r w:rsidRPr="008049F7">
        <w:rPr>
          <w:rFonts w:asciiTheme="minorHAnsi" w:hAnsiTheme="minorHAnsi" w:cs="Trebuchet MS"/>
          <w:sz w:val="22"/>
          <w:szCs w:val="22"/>
          <w:vertAlign w:val="superscript"/>
        </w:rPr>
        <w:t>er</w:t>
      </w:r>
      <w:r w:rsidRPr="008049F7">
        <w:rPr>
          <w:rFonts w:asciiTheme="minorHAnsi" w:hAnsiTheme="minorHAnsi" w:cs="Trebuchet MS"/>
          <w:sz w:val="22"/>
          <w:szCs w:val="22"/>
        </w:rPr>
        <w:t xml:space="preserve"> juillet 2016, modifiant les articles 9 et 16 de l’arrêté du 25 mai 2016.</w:t>
      </w:r>
    </w:p>
    <w:p w14:paraId="34B01FE1" w14:textId="77777777" w:rsidR="000D3905" w:rsidRDefault="000D3905">
      <w:pPr>
        <w:rPr>
          <w:rFonts w:asciiTheme="minorHAnsi" w:hAnsiTheme="minorHAnsi" w:cs="Trebuchet MS"/>
          <w:sz w:val="22"/>
          <w:szCs w:val="22"/>
        </w:rPr>
      </w:pPr>
      <w:r>
        <w:rPr>
          <w:rFonts w:asciiTheme="minorHAnsi" w:hAnsiTheme="minorHAnsi" w:cs="Trebuchet MS"/>
          <w:sz w:val="22"/>
          <w:szCs w:val="22"/>
        </w:rPr>
        <w:br w:type="page"/>
      </w:r>
    </w:p>
    <w:p w14:paraId="63C3D360" w14:textId="77777777" w:rsidR="008049F7" w:rsidRPr="008049F7" w:rsidRDefault="008049F7" w:rsidP="000D3905">
      <w:pPr>
        <w:tabs>
          <w:tab w:val="left" w:pos="220"/>
          <w:tab w:val="left" w:pos="500"/>
        </w:tabs>
        <w:suppressAutoHyphens/>
        <w:overflowPunct w:val="0"/>
        <w:autoSpaceDE w:val="0"/>
        <w:ind w:left="1360"/>
        <w:jc w:val="both"/>
        <w:textAlignment w:val="baseline"/>
        <w:rPr>
          <w:rFonts w:asciiTheme="minorHAnsi" w:hAnsiTheme="minorHAnsi"/>
          <w:sz w:val="22"/>
          <w:szCs w:val="22"/>
        </w:rPr>
      </w:pPr>
    </w:p>
    <w:p w14:paraId="6A910581" w14:textId="77777777" w:rsidR="008049F7" w:rsidRPr="000D3905" w:rsidRDefault="000D3905" w:rsidP="000D3905">
      <w:pPr>
        <w:jc w:val="center"/>
        <w:rPr>
          <w:b/>
          <w:sz w:val="22"/>
          <w:szCs w:val="22"/>
        </w:rPr>
      </w:pPr>
      <w:r w:rsidRPr="000D3905">
        <w:rPr>
          <w:b/>
          <w:sz w:val="22"/>
          <w:szCs w:val="22"/>
        </w:rPr>
        <w:t>ANNEXE 1</w:t>
      </w:r>
    </w:p>
    <w:p w14:paraId="588D1AD3" w14:textId="77777777" w:rsidR="000D3905" w:rsidRPr="000D3905" w:rsidRDefault="000D3905" w:rsidP="000D3905">
      <w:pPr>
        <w:jc w:val="center"/>
        <w:rPr>
          <w:b/>
          <w:sz w:val="22"/>
          <w:szCs w:val="22"/>
        </w:rPr>
      </w:pPr>
      <w:r w:rsidRPr="000D3905">
        <w:rPr>
          <w:b/>
          <w:sz w:val="22"/>
          <w:szCs w:val="22"/>
        </w:rPr>
        <w:t>DESCRIPTION SCIENTIFIQUE DU PROJET</w:t>
      </w:r>
    </w:p>
    <w:p w14:paraId="384AFF3F" w14:textId="77777777" w:rsidR="00A25F2B" w:rsidRPr="002E3985" w:rsidRDefault="00A25F2B" w:rsidP="008049F7">
      <w:pPr>
        <w:pStyle w:val="Style3"/>
        <w:jc w:val="left"/>
        <w:rPr>
          <w:rFonts w:ascii="Calibri" w:hAnsi="Calibri"/>
        </w:rPr>
      </w:pPr>
    </w:p>
    <w:p w14:paraId="302EF1A0" w14:textId="77777777" w:rsidR="002E3985" w:rsidRPr="002E3985" w:rsidRDefault="002E3985" w:rsidP="002E3985">
      <w:pPr>
        <w:pStyle w:val="Style3"/>
        <w:jc w:val="left"/>
        <w:rPr>
          <w:i/>
        </w:rPr>
      </w:pPr>
    </w:p>
    <w:p w14:paraId="13F84385" w14:textId="77777777" w:rsidR="00A25F2B" w:rsidRPr="00CD0573" w:rsidRDefault="00A25F2B" w:rsidP="00CD0573">
      <w:pPr>
        <w:pStyle w:val="Style3"/>
        <w:jc w:val="left"/>
        <w:rPr>
          <w:i/>
        </w:rPr>
      </w:pPr>
    </w:p>
    <w:sectPr w:rsidR="00A25F2B" w:rsidRPr="00CD0573" w:rsidSect="00B80093">
      <w:headerReference w:type="default" r:id="rId9"/>
      <w:footerReference w:type="default" r:id="rId10"/>
      <w:pgSz w:w="11906" w:h="16838"/>
      <w:pgMar w:top="968"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669F" w14:textId="77777777" w:rsidR="00D43D1E" w:rsidRDefault="00D43D1E">
      <w:r>
        <w:separator/>
      </w:r>
    </w:p>
  </w:endnote>
  <w:endnote w:type="continuationSeparator" w:id="0">
    <w:p w14:paraId="04A3F4DD" w14:textId="77777777" w:rsidR="00D43D1E" w:rsidRDefault="00D4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9374" w14:textId="7F1C0679" w:rsidR="00D43D1E" w:rsidRPr="005A37A0" w:rsidRDefault="00D43D1E">
    <w:pPr>
      <w:pStyle w:val="Pieddepage"/>
      <w:jc w:val="right"/>
      <w:rPr>
        <w:rFonts w:ascii="Calibri" w:hAnsi="Calibri"/>
        <w:sz w:val="22"/>
        <w:szCs w:val="22"/>
      </w:rPr>
    </w:pPr>
    <w:r>
      <w:rPr>
        <w:rFonts w:ascii="Calibri" w:hAnsi="Calibri"/>
        <w:sz w:val="22"/>
        <w:szCs w:val="22"/>
      </w:rPr>
      <w:tab/>
    </w:r>
    <w:r>
      <w:rPr>
        <w:rFonts w:ascii="Calibri" w:hAnsi="Calibri"/>
        <w:sz w:val="22"/>
        <w:szCs w:val="22"/>
      </w:rPr>
      <w:tab/>
    </w:r>
    <w:r w:rsidRPr="005A37A0">
      <w:rPr>
        <w:rFonts w:ascii="Calibri" w:hAnsi="Calibri"/>
        <w:sz w:val="22"/>
        <w:szCs w:val="22"/>
      </w:rPr>
      <w:t xml:space="preserve">Page </w:t>
    </w:r>
    <w:r w:rsidRPr="005A37A0">
      <w:rPr>
        <w:rFonts w:ascii="Calibri" w:hAnsi="Calibri"/>
        <w:b/>
        <w:sz w:val="22"/>
        <w:szCs w:val="22"/>
      </w:rPr>
      <w:fldChar w:fldCharType="begin"/>
    </w:r>
    <w:r w:rsidRPr="005A37A0">
      <w:rPr>
        <w:rFonts w:ascii="Calibri" w:hAnsi="Calibri"/>
        <w:b/>
        <w:sz w:val="22"/>
        <w:szCs w:val="22"/>
      </w:rPr>
      <w:instrText>PAGE</w:instrText>
    </w:r>
    <w:r w:rsidRPr="005A37A0">
      <w:rPr>
        <w:rFonts w:ascii="Calibri" w:hAnsi="Calibri"/>
        <w:b/>
        <w:sz w:val="22"/>
        <w:szCs w:val="22"/>
      </w:rPr>
      <w:fldChar w:fldCharType="separate"/>
    </w:r>
    <w:r w:rsidR="00AE1459">
      <w:rPr>
        <w:rFonts w:ascii="Calibri" w:hAnsi="Calibri"/>
        <w:b/>
        <w:noProof/>
        <w:sz w:val="22"/>
        <w:szCs w:val="22"/>
      </w:rPr>
      <w:t>1</w:t>
    </w:r>
    <w:r w:rsidRPr="005A37A0">
      <w:rPr>
        <w:rFonts w:ascii="Calibri" w:hAnsi="Calibri"/>
        <w:b/>
        <w:sz w:val="22"/>
        <w:szCs w:val="22"/>
      </w:rPr>
      <w:fldChar w:fldCharType="end"/>
    </w:r>
    <w:r w:rsidRPr="005A37A0">
      <w:rPr>
        <w:rFonts w:ascii="Calibri" w:hAnsi="Calibri"/>
        <w:sz w:val="22"/>
        <w:szCs w:val="22"/>
      </w:rPr>
      <w:t xml:space="preserve"> sur </w:t>
    </w:r>
    <w:r w:rsidRPr="005A37A0">
      <w:rPr>
        <w:rFonts w:ascii="Calibri" w:hAnsi="Calibri"/>
        <w:b/>
        <w:sz w:val="22"/>
        <w:szCs w:val="22"/>
      </w:rPr>
      <w:fldChar w:fldCharType="begin"/>
    </w:r>
    <w:r w:rsidRPr="005A37A0">
      <w:rPr>
        <w:rFonts w:ascii="Calibri" w:hAnsi="Calibri"/>
        <w:b/>
        <w:sz w:val="22"/>
        <w:szCs w:val="22"/>
      </w:rPr>
      <w:instrText>NUMPAGES</w:instrText>
    </w:r>
    <w:r w:rsidRPr="005A37A0">
      <w:rPr>
        <w:rFonts w:ascii="Calibri" w:hAnsi="Calibri"/>
        <w:b/>
        <w:sz w:val="22"/>
        <w:szCs w:val="22"/>
      </w:rPr>
      <w:fldChar w:fldCharType="separate"/>
    </w:r>
    <w:r w:rsidR="00AE1459">
      <w:rPr>
        <w:rFonts w:ascii="Calibri" w:hAnsi="Calibri"/>
        <w:b/>
        <w:noProof/>
        <w:sz w:val="22"/>
        <w:szCs w:val="22"/>
      </w:rPr>
      <w:t>18</w:t>
    </w:r>
    <w:r w:rsidRPr="005A37A0">
      <w:rPr>
        <w:rFonts w:ascii="Calibri" w:hAnsi="Calibri"/>
        <w:b/>
        <w:sz w:val="22"/>
        <w:szCs w:val="22"/>
      </w:rPr>
      <w:fldChar w:fldCharType="end"/>
    </w:r>
  </w:p>
  <w:p w14:paraId="1067866F" w14:textId="77777777" w:rsidR="00D43D1E" w:rsidRDefault="00D43D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5A4B0" w14:textId="77777777" w:rsidR="00D43D1E" w:rsidRDefault="00D43D1E">
      <w:r>
        <w:separator/>
      </w:r>
    </w:p>
  </w:footnote>
  <w:footnote w:type="continuationSeparator" w:id="0">
    <w:p w14:paraId="46B21290" w14:textId="77777777" w:rsidR="00D43D1E" w:rsidRDefault="00D4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A993" w14:textId="77777777" w:rsidR="00D43D1E" w:rsidRPr="00F96ACE" w:rsidRDefault="00D43D1E" w:rsidP="00472CFF">
    <w:pPr>
      <w:pStyle w:val="En-tte"/>
      <w:tabs>
        <w:tab w:val="clear" w:pos="4536"/>
        <w:tab w:val="clear" w:pos="9072"/>
        <w:tab w:val="center" w:pos="-2835"/>
        <w:tab w:val="right" w:pos="-1560"/>
      </w:tabs>
      <w:rPr>
        <w:rFonts w:ascii="Arial" w:hAnsi="Arial" w:cs="Arial"/>
        <w:sz w:val="16"/>
        <w:szCs w:val="16"/>
      </w:rPr>
    </w:pPr>
    <w:r w:rsidRPr="00F96ACE">
      <w:rPr>
        <w:rFonts w:ascii="Arial" w:hAnsi="Arial" w:cs="Arial"/>
        <w:sz w:val="16"/>
        <w:szCs w:val="16"/>
      </w:rPr>
      <w:t xml:space="preserve">Convention de cotutelle de thèse de </w:t>
    </w:r>
    <w:r w:rsidRPr="00F96ACE">
      <w:rPr>
        <w:rFonts w:ascii="Arial" w:hAnsi="Arial" w:cs="Arial"/>
        <w:sz w:val="16"/>
        <w:szCs w:val="16"/>
        <w:highlight w:val="yellow"/>
      </w:rPr>
      <w:t>[NOM DU DOCTORANT] XXX</w:t>
    </w:r>
    <w:r w:rsidRPr="00F96ACE">
      <w:rPr>
        <w:rFonts w:ascii="Arial" w:hAnsi="Arial" w:cs="Arial"/>
        <w:sz w:val="16"/>
        <w:szCs w:val="16"/>
      </w:rPr>
      <w:t xml:space="preserve"> /UNIVERSITE DE LILLE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2DADD96"/>
    <w:lvl w:ilvl="0">
      <w:numFmt w:val="bullet"/>
      <w:lvlText w:val="*"/>
      <w:lvlJc w:val="left"/>
    </w:lvl>
  </w:abstractNum>
  <w:abstractNum w:abstractNumId="1" w15:restartNumberingAfterBreak="0">
    <w:nsid w:val="00000002"/>
    <w:multiLevelType w:val="singleLevel"/>
    <w:tmpl w:val="00000002"/>
    <w:lvl w:ilvl="0">
      <w:numFmt w:val="bullet"/>
      <w:lvlText w:val="-"/>
      <w:lvlJc w:val="left"/>
      <w:pPr>
        <w:tabs>
          <w:tab w:val="num" w:pos="860"/>
        </w:tabs>
        <w:ind w:left="1360" w:hanging="860"/>
      </w:pPr>
      <w:rPr>
        <w:rFonts w:ascii="Liberation Serif" w:hAnsi="Liberation Serif" w:cs="Trebuchet MS"/>
        <w:color w:val="FF0000"/>
      </w:rPr>
    </w:lvl>
  </w:abstractNum>
  <w:abstractNum w:abstractNumId="2" w15:restartNumberingAfterBreak="0">
    <w:nsid w:val="03BE2F79"/>
    <w:multiLevelType w:val="multilevel"/>
    <w:tmpl w:val="35BE1898"/>
    <w:styleLink w:val="CONTRATS"/>
    <w:lvl w:ilvl="0">
      <w:start w:val="1"/>
      <w:numFmt w:val="decimal"/>
      <w:lvlText w:val="%1 – "/>
      <w:lvlJc w:val="left"/>
      <w:pPr>
        <w:ind w:left="360" w:hanging="36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064B5"/>
    <w:multiLevelType w:val="hybridMultilevel"/>
    <w:tmpl w:val="4628CD2C"/>
    <w:lvl w:ilvl="0" w:tplc="FD86B5F0">
      <w:start w:val="13"/>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0DF6559C"/>
    <w:multiLevelType w:val="hybridMultilevel"/>
    <w:tmpl w:val="F51E2394"/>
    <w:lvl w:ilvl="0" w:tplc="60DE9260">
      <w:start w:val="101"/>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046B86"/>
    <w:multiLevelType w:val="multilevel"/>
    <w:tmpl w:val="141CE77C"/>
    <w:lvl w:ilvl="0">
      <w:start w:val="1"/>
      <w:numFmt w:val="decimal"/>
      <w:pStyle w:val="Style2"/>
      <w:lvlText w:val="%1 – "/>
      <w:lvlJc w:val="left"/>
      <w:pPr>
        <w:ind w:left="360" w:hanging="360"/>
      </w:pPr>
      <w:rPr>
        <w:rFonts w:ascii="Arial" w:hAnsi="Arial" w:hint="default"/>
        <w:b/>
        <w:i w:val="0"/>
        <w:sz w:val="20"/>
      </w:rPr>
    </w:lvl>
    <w:lvl w:ilvl="1">
      <w:start w:val="1"/>
      <w:numFmt w:val="decimal"/>
      <w:lvlText w:val="%1.%2."/>
      <w:lvlJc w:val="left"/>
      <w:pPr>
        <w:ind w:left="432" w:hanging="432"/>
      </w:pPr>
      <w:rPr>
        <w:rFonts w:ascii="Arial" w:hAnsi="Arial" w:hint="default"/>
        <w:b/>
        <w:i w:val="0"/>
        <w:sz w:val="20"/>
      </w:rPr>
    </w:lvl>
    <w:lvl w:ilvl="2">
      <w:start w:val="1"/>
      <w:numFmt w:val="decimal"/>
      <w:lvlText w:val="%1.%2.%3."/>
      <w:lvlJc w:val="left"/>
      <w:pPr>
        <w:ind w:left="788" w:hanging="504"/>
      </w:pPr>
      <w:rPr>
        <w:rFonts w:ascii="Arial" w:hAnsi="Arial" w:hint="default"/>
        <w:b/>
        <w:i w:val="0"/>
        <w:sz w:val="20"/>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0F053A"/>
    <w:multiLevelType w:val="hybridMultilevel"/>
    <w:tmpl w:val="5776B3E2"/>
    <w:lvl w:ilvl="0" w:tplc="00000000">
      <w:start w:val="5"/>
      <w:numFmt w:val="bullet"/>
      <w:lvlText w:val="-"/>
      <w:lvlJc w:val="left"/>
      <w:pPr>
        <w:ind w:left="360" w:hanging="360"/>
      </w:pPr>
      <w:rPr>
        <w:rFonts w:ascii="Times New Roman" w:eastAsia="Times New Roman" w:hAnsi="Times New Roman"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F034B9"/>
    <w:multiLevelType w:val="multilevel"/>
    <w:tmpl w:val="B950B6AE"/>
    <w:lvl w:ilvl="0">
      <w:start w:val="5"/>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2DD61A4D"/>
    <w:multiLevelType w:val="hybridMultilevel"/>
    <w:tmpl w:val="9F422FDA"/>
    <w:lvl w:ilvl="0" w:tplc="E7CABC04">
      <w:start w:val="15"/>
      <w:numFmt w:val="decimal"/>
      <w:lvlText w:val="%1"/>
      <w:lvlJc w:val="left"/>
      <w:pPr>
        <w:ind w:left="1407" w:hanging="84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380F55F3"/>
    <w:multiLevelType w:val="hybridMultilevel"/>
    <w:tmpl w:val="E272B258"/>
    <w:lvl w:ilvl="0" w:tplc="34F2B3CA">
      <w:start w:val="18"/>
      <w:numFmt w:val="decimal"/>
      <w:lvlText w:val="%1"/>
      <w:lvlJc w:val="left"/>
      <w:pPr>
        <w:ind w:left="1265" w:hanging="84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15:restartNumberingAfterBreak="0">
    <w:nsid w:val="3F6F555B"/>
    <w:multiLevelType w:val="hybridMultilevel"/>
    <w:tmpl w:val="91EEC978"/>
    <w:lvl w:ilvl="0" w:tplc="3670AEB2">
      <w:start w:val="18"/>
      <w:numFmt w:val="decimal"/>
      <w:lvlText w:val="%1"/>
      <w:lvlJc w:val="left"/>
      <w:pPr>
        <w:ind w:left="2135" w:hanging="870"/>
      </w:pPr>
      <w:rPr>
        <w:rFonts w:hint="default"/>
      </w:rPr>
    </w:lvl>
    <w:lvl w:ilvl="1" w:tplc="040C0019" w:tentative="1">
      <w:start w:val="1"/>
      <w:numFmt w:val="lowerLetter"/>
      <w:lvlText w:val="%2."/>
      <w:lvlJc w:val="left"/>
      <w:pPr>
        <w:ind w:left="2345" w:hanging="360"/>
      </w:pPr>
    </w:lvl>
    <w:lvl w:ilvl="2" w:tplc="040C001B" w:tentative="1">
      <w:start w:val="1"/>
      <w:numFmt w:val="lowerRoman"/>
      <w:lvlText w:val="%3."/>
      <w:lvlJc w:val="right"/>
      <w:pPr>
        <w:ind w:left="3065" w:hanging="180"/>
      </w:pPr>
    </w:lvl>
    <w:lvl w:ilvl="3" w:tplc="040C000F" w:tentative="1">
      <w:start w:val="1"/>
      <w:numFmt w:val="decimal"/>
      <w:lvlText w:val="%4."/>
      <w:lvlJc w:val="left"/>
      <w:pPr>
        <w:ind w:left="3785" w:hanging="360"/>
      </w:pPr>
    </w:lvl>
    <w:lvl w:ilvl="4" w:tplc="040C0019" w:tentative="1">
      <w:start w:val="1"/>
      <w:numFmt w:val="lowerLetter"/>
      <w:lvlText w:val="%5."/>
      <w:lvlJc w:val="left"/>
      <w:pPr>
        <w:ind w:left="4505" w:hanging="360"/>
      </w:pPr>
    </w:lvl>
    <w:lvl w:ilvl="5" w:tplc="040C001B" w:tentative="1">
      <w:start w:val="1"/>
      <w:numFmt w:val="lowerRoman"/>
      <w:lvlText w:val="%6."/>
      <w:lvlJc w:val="right"/>
      <w:pPr>
        <w:ind w:left="5225" w:hanging="180"/>
      </w:pPr>
    </w:lvl>
    <w:lvl w:ilvl="6" w:tplc="040C000F" w:tentative="1">
      <w:start w:val="1"/>
      <w:numFmt w:val="decimal"/>
      <w:lvlText w:val="%7."/>
      <w:lvlJc w:val="left"/>
      <w:pPr>
        <w:ind w:left="5945" w:hanging="360"/>
      </w:pPr>
    </w:lvl>
    <w:lvl w:ilvl="7" w:tplc="040C0019" w:tentative="1">
      <w:start w:val="1"/>
      <w:numFmt w:val="lowerLetter"/>
      <w:lvlText w:val="%8."/>
      <w:lvlJc w:val="left"/>
      <w:pPr>
        <w:ind w:left="6665" w:hanging="360"/>
      </w:pPr>
    </w:lvl>
    <w:lvl w:ilvl="8" w:tplc="040C001B" w:tentative="1">
      <w:start w:val="1"/>
      <w:numFmt w:val="lowerRoman"/>
      <w:lvlText w:val="%9."/>
      <w:lvlJc w:val="right"/>
      <w:pPr>
        <w:ind w:left="7385" w:hanging="180"/>
      </w:pPr>
    </w:lvl>
  </w:abstractNum>
  <w:abstractNum w:abstractNumId="11" w15:restartNumberingAfterBreak="0">
    <w:nsid w:val="450513ED"/>
    <w:multiLevelType w:val="multilevel"/>
    <w:tmpl w:val="057492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F1118D"/>
    <w:multiLevelType w:val="multilevel"/>
    <w:tmpl w:val="67D0FA5C"/>
    <w:styleLink w:val="Style1"/>
    <w:lvl w:ilvl="0">
      <w:start w:val="1"/>
      <w:numFmt w:val="decimal"/>
      <w:lvlText w:val="%1 – "/>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3D6A75"/>
    <w:multiLevelType w:val="hybridMultilevel"/>
    <w:tmpl w:val="139C9940"/>
    <w:lvl w:ilvl="0" w:tplc="D2D8485A">
      <w:start w:val="19"/>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AC42E8"/>
    <w:multiLevelType w:val="hybridMultilevel"/>
    <w:tmpl w:val="DF8EDC00"/>
    <w:lvl w:ilvl="0" w:tplc="9AA2E640">
      <w:start w:val="13"/>
      <w:numFmt w:val="decimal"/>
      <w:lvlText w:val="%1"/>
      <w:lvlJc w:val="left"/>
      <w:pPr>
        <w:ind w:left="927"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580E4ECC"/>
    <w:multiLevelType w:val="multilevel"/>
    <w:tmpl w:val="35E2A2CE"/>
    <w:lvl w:ilvl="0">
      <w:start w:val="1"/>
      <w:numFmt w:val="decimal"/>
      <w:pStyle w:val="1"/>
      <w:lvlText w:val="Article %1"/>
      <w:lvlJc w:val="left"/>
      <w:pPr>
        <w:tabs>
          <w:tab w:val="num" w:pos="360"/>
        </w:tabs>
        <w:ind w:left="360" w:hanging="360"/>
      </w:pPr>
      <w:rPr>
        <w:rFonts w:hint="default"/>
      </w:rPr>
    </w:lvl>
    <w:lvl w:ilvl="1">
      <w:start w:val="1"/>
      <w:numFmt w:val="decimal"/>
      <w:pStyle w:val="11"/>
      <w:lvlText w:val="%1.%2."/>
      <w:lvlJc w:val="left"/>
      <w:pPr>
        <w:tabs>
          <w:tab w:val="num" w:pos="574"/>
        </w:tabs>
        <w:ind w:left="574" w:hanging="432"/>
      </w:pPr>
      <w:rPr>
        <w:rFonts w:hint="default"/>
      </w:rPr>
    </w:lvl>
    <w:lvl w:ilvl="2">
      <w:start w:val="1"/>
      <w:numFmt w:val="decimal"/>
      <w:pStyle w:val="111"/>
      <w:lvlText w:val="%1.%2.%3."/>
      <w:lvlJc w:val="left"/>
      <w:pPr>
        <w:tabs>
          <w:tab w:val="num" w:pos="720"/>
        </w:tabs>
        <w:ind w:left="504" w:hanging="504"/>
      </w:pPr>
      <w:rPr>
        <w:rFonts w:hint="default"/>
      </w:rPr>
    </w:lvl>
    <w:lvl w:ilvl="3">
      <w:start w:val="1"/>
      <w:numFmt w:val="decimal"/>
      <w:pStyle w:val="1111"/>
      <w:lvlText w:val="%1.%2.%3.%4."/>
      <w:lvlJc w:val="left"/>
      <w:pPr>
        <w:tabs>
          <w:tab w:val="num" w:pos="108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CBA083B"/>
    <w:multiLevelType w:val="multilevel"/>
    <w:tmpl w:val="2F788558"/>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60892E5F"/>
    <w:multiLevelType w:val="hybridMultilevel"/>
    <w:tmpl w:val="3AFC3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BE0994"/>
    <w:multiLevelType w:val="hybridMultilevel"/>
    <w:tmpl w:val="57F27192"/>
    <w:lvl w:ilvl="0" w:tplc="5D22685E">
      <w:start w:val="101"/>
      <w:numFmt w:val="bullet"/>
      <w:lvlText w:val="-"/>
      <w:lvlJc w:val="left"/>
      <w:pPr>
        <w:ind w:left="720" w:hanging="360"/>
      </w:pPr>
      <w:rPr>
        <w:rFonts w:ascii="Trebuchet MS" w:eastAsia="Times"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462922"/>
    <w:multiLevelType w:val="hybridMultilevel"/>
    <w:tmpl w:val="F0AA3F7C"/>
    <w:lvl w:ilvl="0" w:tplc="C50E6318">
      <w:start w:val="6"/>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2F08C2"/>
    <w:multiLevelType w:val="hybridMultilevel"/>
    <w:tmpl w:val="77AA1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6"/>
  </w:num>
  <w:num w:numId="5">
    <w:abstractNumId w:val="15"/>
  </w:num>
  <w:num w:numId="6">
    <w:abstractNumId w:val="11"/>
  </w:num>
  <w:num w:numId="7">
    <w:abstractNumId w:val="7"/>
  </w:num>
  <w:num w:numId="8">
    <w:abstractNumId w:val="20"/>
  </w:num>
  <w:num w:numId="9">
    <w:abstractNumId w:val="17"/>
  </w:num>
  <w:num w:numId="10">
    <w:abstractNumId w:val="18"/>
  </w:num>
  <w:num w:numId="11">
    <w:abstractNumId w:val="4"/>
  </w:num>
  <w:num w:numId="12">
    <w:abstractNumId w:val="0"/>
    <w:lvlOverride w:ilvl="0">
      <w:lvl w:ilvl="0">
        <w:numFmt w:val="bullet"/>
        <w:lvlText w:val="-"/>
        <w:legacy w:legacy="1" w:legacySpace="0" w:legacyIndent="860"/>
        <w:lvlJc w:val="left"/>
        <w:pPr>
          <w:ind w:left="1360" w:hanging="860"/>
        </w:pPr>
      </w:lvl>
    </w:lvlOverride>
  </w:num>
  <w:num w:numId="13">
    <w:abstractNumId w:val="19"/>
  </w:num>
  <w:num w:numId="14">
    <w:abstractNumId w:val="16"/>
  </w:num>
  <w:num w:numId="15">
    <w:abstractNumId w:val="1"/>
  </w:num>
  <w:num w:numId="16">
    <w:abstractNumId w:val="3"/>
  </w:num>
  <w:num w:numId="17">
    <w:abstractNumId w:val="14"/>
  </w:num>
  <w:num w:numId="18">
    <w:abstractNumId w:val="8"/>
  </w:num>
  <w:num w:numId="19">
    <w:abstractNumId w:val="9"/>
  </w:num>
  <w:num w:numId="20">
    <w:abstractNumId w:val="10"/>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CC0"/>
    <w:rsid w:val="000006A9"/>
    <w:rsid w:val="000020A9"/>
    <w:rsid w:val="00013A5B"/>
    <w:rsid w:val="00020865"/>
    <w:rsid w:val="0002153C"/>
    <w:rsid w:val="000216FF"/>
    <w:rsid w:val="00022A73"/>
    <w:rsid w:val="000237BD"/>
    <w:rsid w:val="000239FE"/>
    <w:rsid w:val="00024087"/>
    <w:rsid w:val="00027314"/>
    <w:rsid w:val="00037A0D"/>
    <w:rsid w:val="000504EE"/>
    <w:rsid w:val="00051006"/>
    <w:rsid w:val="0005481B"/>
    <w:rsid w:val="00055AC4"/>
    <w:rsid w:val="00063FB2"/>
    <w:rsid w:val="00065052"/>
    <w:rsid w:val="0006539E"/>
    <w:rsid w:val="0006584D"/>
    <w:rsid w:val="00066B3C"/>
    <w:rsid w:val="0007186C"/>
    <w:rsid w:val="00083607"/>
    <w:rsid w:val="00086D1C"/>
    <w:rsid w:val="000A0BE0"/>
    <w:rsid w:val="000A1B24"/>
    <w:rsid w:val="000A2942"/>
    <w:rsid w:val="000A6855"/>
    <w:rsid w:val="000B1BDA"/>
    <w:rsid w:val="000B20DC"/>
    <w:rsid w:val="000B4BB8"/>
    <w:rsid w:val="000B6AD6"/>
    <w:rsid w:val="000B7B12"/>
    <w:rsid w:val="000C08A7"/>
    <w:rsid w:val="000C3984"/>
    <w:rsid w:val="000C6CBA"/>
    <w:rsid w:val="000C7C00"/>
    <w:rsid w:val="000D0B6F"/>
    <w:rsid w:val="000D194E"/>
    <w:rsid w:val="000D2E9F"/>
    <w:rsid w:val="000D3905"/>
    <w:rsid w:val="000D4527"/>
    <w:rsid w:val="000E50DA"/>
    <w:rsid w:val="000F00BA"/>
    <w:rsid w:val="000F0A07"/>
    <w:rsid w:val="000F1B55"/>
    <w:rsid w:val="000F433D"/>
    <w:rsid w:val="000F536E"/>
    <w:rsid w:val="000F61C6"/>
    <w:rsid w:val="00103243"/>
    <w:rsid w:val="0010616B"/>
    <w:rsid w:val="0010677F"/>
    <w:rsid w:val="00115BF9"/>
    <w:rsid w:val="001234D9"/>
    <w:rsid w:val="0012473A"/>
    <w:rsid w:val="001251BC"/>
    <w:rsid w:val="00125D4C"/>
    <w:rsid w:val="001260DA"/>
    <w:rsid w:val="00130D77"/>
    <w:rsid w:val="001330F9"/>
    <w:rsid w:val="00133737"/>
    <w:rsid w:val="00133FDF"/>
    <w:rsid w:val="0013659B"/>
    <w:rsid w:val="0014258C"/>
    <w:rsid w:val="00153A7A"/>
    <w:rsid w:val="00156730"/>
    <w:rsid w:val="00164522"/>
    <w:rsid w:val="00165869"/>
    <w:rsid w:val="00166F54"/>
    <w:rsid w:val="0016733A"/>
    <w:rsid w:val="00167974"/>
    <w:rsid w:val="001679BB"/>
    <w:rsid w:val="00167CD0"/>
    <w:rsid w:val="0018111E"/>
    <w:rsid w:val="00183E50"/>
    <w:rsid w:val="001918BE"/>
    <w:rsid w:val="00191E22"/>
    <w:rsid w:val="00194950"/>
    <w:rsid w:val="00194F81"/>
    <w:rsid w:val="001C1C10"/>
    <w:rsid w:val="001C4617"/>
    <w:rsid w:val="001C635A"/>
    <w:rsid w:val="001C74F9"/>
    <w:rsid w:val="001D5F2E"/>
    <w:rsid w:val="001E0B4B"/>
    <w:rsid w:val="001E1206"/>
    <w:rsid w:val="001E40A4"/>
    <w:rsid w:val="001E606F"/>
    <w:rsid w:val="001F2BEA"/>
    <w:rsid w:val="001F5AE0"/>
    <w:rsid w:val="0020019B"/>
    <w:rsid w:val="0020182E"/>
    <w:rsid w:val="0020367F"/>
    <w:rsid w:val="00207C93"/>
    <w:rsid w:val="002117A1"/>
    <w:rsid w:val="00213942"/>
    <w:rsid w:val="00214A34"/>
    <w:rsid w:val="002162FB"/>
    <w:rsid w:val="00221382"/>
    <w:rsid w:val="00223FAC"/>
    <w:rsid w:val="00224B2D"/>
    <w:rsid w:val="00224F6E"/>
    <w:rsid w:val="0024175A"/>
    <w:rsid w:val="002418DD"/>
    <w:rsid w:val="002431AC"/>
    <w:rsid w:val="002459C7"/>
    <w:rsid w:val="00245B72"/>
    <w:rsid w:val="00247CBA"/>
    <w:rsid w:val="00247F6A"/>
    <w:rsid w:val="0025272A"/>
    <w:rsid w:val="00253DBF"/>
    <w:rsid w:val="00257DCA"/>
    <w:rsid w:val="002629A6"/>
    <w:rsid w:val="00265EA8"/>
    <w:rsid w:val="0027177A"/>
    <w:rsid w:val="0027315F"/>
    <w:rsid w:val="00276CE5"/>
    <w:rsid w:val="002800FF"/>
    <w:rsid w:val="0029033D"/>
    <w:rsid w:val="00291854"/>
    <w:rsid w:val="00295575"/>
    <w:rsid w:val="00295B1E"/>
    <w:rsid w:val="00297887"/>
    <w:rsid w:val="002A40C3"/>
    <w:rsid w:val="002A5CE5"/>
    <w:rsid w:val="002B46EE"/>
    <w:rsid w:val="002C23C5"/>
    <w:rsid w:val="002C2460"/>
    <w:rsid w:val="002E3985"/>
    <w:rsid w:val="002E580F"/>
    <w:rsid w:val="002E5EA9"/>
    <w:rsid w:val="002F50FB"/>
    <w:rsid w:val="002F6D4A"/>
    <w:rsid w:val="00300B5F"/>
    <w:rsid w:val="003029DA"/>
    <w:rsid w:val="003044DE"/>
    <w:rsid w:val="00305C83"/>
    <w:rsid w:val="00314BFC"/>
    <w:rsid w:val="00314E0E"/>
    <w:rsid w:val="00315722"/>
    <w:rsid w:val="0032371E"/>
    <w:rsid w:val="003242AD"/>
    <w:rsid w:val="00325C12"/>
    <w:rsid w:val="00335C8D"/>
    <w:rsid w:val="003401BF"/>
    <w:rsid w:val="00343114"/>
    <w:rsid w:val="003507E8"/>
    <w:rsid w:val="00352DB6"/>
    <w:rsid w:val="00355745"/>
    <w:rsid w:val="00357054"/>
    <w:rsid w:val="00362BB0"/>
    <w:rsid w:val="00363836"/>
    <w:rsid w:val="00366A6C"/>
    <w:rsid w:val="003716B1"/>
    <w:rsid w:val="00376CE8"/>
    <w:rsid w:val="00383EC8"/>
    <w:rsid w:val="00390A20"/>
    <w:rsid w:val="003928D8"/>
    <w:rsid w:val="003A4DE4"/>
    <w:rsid w:val="003A6FD0"/>
    <w:rsid w:val="003B00AA"/>
    <w:rsid w:val="003B0CC4"/>
    <w:rsid w:val="003B2C73"/>
    <w:rsid w:val="003B46BF"/>
    <w:rsid w:val="003D6216"/>
    <w:rsid w:val="003D7AAE"/>
    <w:rsid w:val="003E3AF3"/>
    <w:rsid w:val="003E3B19"/>
    <w:rsid w:val="003E5912"/>
    <w:rsid w:val="003E6347"/>
    <w:rsid w:val="003F539C"/>
    <w:rsid w:val="004001E0"/>
    <w:rsid w:val="00405DEC"/>
    <w:rsid w:val="004116E4"/>
    <w:rsid w:val="00416DA7"/>
    <w:rsid w:val="004268B4"/>
    <w:rsid w:val="00434EB6"/>
    <w:rsid w:val="00442693"/>
    <w:rsid w:val="00444144"/>
    <w:rsid w:val="0045281A"/>
    <w:rsid w:val="00456852"/>
    <w:rsid w:val="00464923"/>
    <w:rsid w:val="00466AB1"/>
    <w:rsid w:val="00472CFF"/>
    <w:rsid w:val="004745F6"/>
    <w:rsid w:val="00477B80"/>
    <w:rsid w:val="00481AD0"/>
    <w:rsid w:val="00487D90"/>
    <w:rsid w:val="004B2A93"/>
    <w:rsid w:val="004B794D"/>
    <w:rsid w:val="004C0087"/>
    <w:rsid w:val="004C38EF"/>
    <w:rsid w:val="004E0223"/>
    <w:rsid w:val="004E0AA7"/>
    <w:rsid w:val="004E6561"/>
    <w:rsid w:val="004F2389"/>
    <w:rsid w:val="005070B2"/>
    <w:rsid w:val="00512FE8"/>
    <w:rsid w:val="00520A18"/>
    <w:rsid w:val="00535520"/>
    <w:rsid w:val="005359E6"/>
    <w:rsid w:val="00543247"/>
    <w:rsid w:val="005435AE"/>
    <w:rsid w:val="00543CBB"/>
    <w:rsid w:val="005450E5"/>
    <w:rsid w:val="00545503"/>
    <w:rsid w:val="00546F22"/>
    <w:rsid w:val="00554E1C"/>
    <w:rsid w:val="0056219B"/>
    <w:rsid w:val="005670A2"/>
    <w:rsid w:val="00577953"/>
    <w:rsid w:val="005844C2"/>
    <w:rsid w:val="005952E3"/>
    <w:rsid w:val="005A37A0"/>
    <w:rsid w:val="005A7CF3"/>
    <w:rsid w:val="005D601C"/>
    <w:rsid w:val="005E7EFE"/>
    <w:rsid w:val="005F7D74"/>
    <w:rsid w:val="006004EF"/>
    <w:rsid w:val="00605D6B"/>
    <w:rsid w:val="00606DC2"/>
    <w:rsid w:val="00611DE3"/>
    <w:rsid w:val="006147FE"/>
    <w:rsid w:val="00614B84"/>
    <w:rsid w:val="00615510"/>
    <w:rsid w:val="00616AC9"/>
    <w:rsid w:val="00617CD9"/>
    <w:rsid w:val="00622307"/>
    <w:rsid w:val="00623F74"/>
    <w:rsid w:val="0063488D"/>
    <w:rsid w:val="00635CDC"/>
    <w:rsid w:val="00635E52"/>
    <w:rsid w:val="006526F7"/>
    <w:rsid w:val="00653B0B"/>
    <w:rsid w:val="00654E2B"/>
    <w:rsid w:val="00656501"/>
    <w:rsid w:val="006652E2"/>
    <w:rsid w:val="0067214D"/>
    <w:rsid w:val="00673724"/>
    <w:rsid w:val="0067546F"/>
    <w:rsid w:val="0067574B"/>
    <w:rsid w:val="00677882"/>
    <w:rsid w:val="00691850"/>
    <w:rsid w:val="006A49D7"/>
    <w:rsid w:val="006A5725"/>
    <w:rsid w:val="006A759E"/>
    <w:rsid w:val="006B35F6"/>
    <w:rsid w:val="006B424C"/>
    <w:rsid w:val="006B6E53"/>
    <w:rsid w:val="006D233C"/>
    <w:rsid w:val="006D3048"/>
    <w:rsid w:val="006D4418"/>
    <w:rsid w:val="006D5B24"/>
    <w:rsid w:val="006E24D7"/>
    <w:rsid w:val="006E2F4A"/>
    <w:rsid w:val="006E4160"/>
    <w:rsid w:val="006F1210"/>
    <w:rsid w:val="006F13CA"/>
    <w:rsid w:val="006F3EEB"/>
    <w:rsid w:val="006F4B57"/>
    <w:rsid w:val="00703790"/>
    <w:rsid w:val="00726858"/>
    <w:rsid w:val="00730443"/>
    <w:rsid w:val="0073053A"/>
    <w:rsid w:val="0073247F"/>
    <w:rsid w:val="00740A61"/>
    <w:rsid w:val="007422AE"/>
    <w:rsid w:val="007429AF"/>
    <w:rsid w:val="007447B5"/>
    <w:rsid w:val="00746B0E"/>
    <w:rsid w:val="00747686"/>
    <w:rsid w:val="00747F53"/>
    <w:rsid w:val="0075172C"/>
    <w:rsid w:val="007527D5"/>
    <w:rsid w:val="0075783A"/>
    <w:rsid w:val="00761E11"/>
    <w:rsid w:val="00761F9E"/>
    <w:rsid w:val="00776BEB"/>
    <w:rsid w:val="007822DF"/>
    <w:rsid w:val="007861A2"/>
    <w:rsid w:val="00786EA7"/>
    <w:rsid w:val="00792EB6"/>
    <w:rsid w:val="007A418F"/>
    <w:rsid w:val="007A43A2"/>
    <w:rsid w:val="007B1E9F"/>
    <w:rsid w:val="007C058E"/>
    <w:rsid w:val="007C29D5"/>
    <w:rsid w:val="007C5F17"/>
    <w:rsid w:val="007D5C37"/>
    <w:rsid w:val="007D6D81"/>
    <w:rsid w:val="007E3C91"/>
    <w:rsid w:val="007E5696"/>
    <w:rsid w:val="007E61B6"/>
    <w:rsid w:val="007F00A2"/>
    <w:rsid w:val="007F725A"/>
    <w:rsid w:val="007F72E1"/>
    <w:rsid w:val="00800D1D"/>
    <w:rsid w:val="008049F7"/>
    <w:rsid w:val="00807FC2"/>
    <w:rsid w:val="00811CA6"/>
    <w:rsid w:val="00814D42"/>
    <w:rsid w:val="00817440"/>
    <w:rsid w:val="00825B85"/>
    <w:rsid w:val="00826F7A"/>
    <w:rsid w:val="00831D9E"/>
    <w:rsid w:val="00833209"/>
    <w:rsid w:val="00833C06"/>
    <w:rsid w:val="0085659C"/>
    <w:rsid w:val="00856B29"/>
    <w:rsid w:val="00857562"/>
    <w:rsid w:val="00862DD4"/>
    <w:rsid w:val="008632BA"/>
    <w:rsid w:val="00865AC8"/>
    <w:rsid w:val="00867173"/>
    <w:rsid w:val="00873579"/>
    <w:rsid w:val="008743E2"/>
    <w:rsid w:val="008855E3"/>
    <w:rsid w:val="008903D8"/>
    <w:rsid w:val="008906FD"/>
    <w:rsid w:val="008A6B5B"/>
    <w:rsid w:val="008B0A67"/>
    <w:rsid w:val="008B1455"/>
    <w:rsid w:val="008B65A0"/>
    <w:rsid w:val="008C190A"/>
    <w:rsid w:val="008C5EE8"/>
    <w:rsid w:val="008C6901"/>
    <w:rsid w:val="008D1CB2"/>
    <w:rsid w:val="008D4195"/>
    <w:rsid w:val="008D4D74"/>
    <w:rsid w:val="008D5EB4"/>
    <w:rsid w:val="008E0F48"/>
    <w:rsid w:val="008E2E60"/>
    <w:rsid w:val="008F4754"/>
    <w:rsid w:val="008F7723"/>
    <w:rsid w:val="00901E5B"/>
    <w:rsid w:val="00902300"/>
    <w:rsid w:val="00907133"/>
    <w:rsid w:val="00910A0F"/>
    <w:rsid w:val="00910D38"/>
    <w:rsid w:val="0091127F"/>
    <w:rsid w:val="00912AED"/>
    <w:rsid w:val="00917966"/>
    <w:rsid w:val="00922AE4"/>
    <w:rsid w:val="00922EF0"/>
    <w:rsid w:val="00925B35"/>
    <w:rsid w:val="00932ECC"/>
    <w:rsid w:val="00932F7B"/>
    <w:rsid w:val="009371B6"/>
    <w:rsid w:val="00940033"/>
    <w:rsid w:val="009415E5"/>
    <w:rsid w:val="009472A6"/>
    <w:rsid w:val="00950CA8"/>
    <w:rsid w:val="009647F0"/>
    <w:rsid w:val="00964BF1"/>
    <w:rsid w:val="009722EE"/>
    <w:rsid w:val="00974DE5"/>
    <w:rsid w:val="00976642"/>
    <w:rsid w:val="009822A4"/>
    <w:rsid w:val="00983790"/>
    <w:rsid w:val="00987931"/>
    <w:rsid w:val="0099051C"/>
    <w:rsid w:val="009908FB"/>
    <w:rsid w:val="009935B2"/>
    <w:rsid w:val="009A2F0D"/>
    <w:rsid w:val="009A58D2"/>
    <w:rsid w:val="009B4D21"/>
    <w:rsid w:val="009C2527"/>
    <w:rsid w:val="009C2936"/>
    <w:rsid w:val="009C5829"/>
    <w:rsid w:val="009C7EE9"/>
    <w:rsid w:val="009D6C9E"/>
    <w:rsid w:val="009D744E"/>
    <w:rsid w:val="009E1CC2"/>
    <w:rsid w:val="009E4C7C"/>
    <w:rsid w:val="009E5CB6"/>
    <w:rsid w:val="009E77A2"/>
    <w:rsid w:val="009F1950"/>
    <w:rsid w:val="009F28DA"/>
    <w:rsid w:val="009F6987"/>
    <w:rsid w:val="00A14C4A"/>
    <w:rsid w:val="00A17E33"/>
    <w:rsid w:val="00A201C5"/>
    <w:rsid w:val="00A21060"/>
    <w:rsid w:val="00A25F2B"/>
    <w:rsid w:val="00A30618"/>
    <w:rsid w:val="00A33BE3"/>
    <w:rsid w:val="00A35BD2"/>
    <w:rsid w:val="00A3707E"/>
    <w:rsid w:val="00A3754B"/>
    <w:rsid w:val="00A422E1"/>
    <w:rsid w:val="00A621F3"/>
    <w:rsid w:val="00A62DDF"/>
    <w:rsid w:val="00A63650"/>
    <w:rsid w:val="00A64AFE"/>
    <w:rsid w:val="00A66039"/>
    <w:rsid w:val="00A66D2A"/>
    <w:rsid w:val="00A67D77"/>
    <w:rsid w:val="00A7550E"/>
    <w:rsid w:val="00A81B83"/>
    <w:rsid w:val="00A82513"/>
    <w:rsid w:val="00A83263"/>
    <w:rsid w:val="00A86D86"/>
    <w:rsid w:val="00A917BF"/>
    <w:rsid w:val="00AA1559"/>
    <w:rsid w:val="00AA28D6"/>
    <w:rsid w:val="00AB4DED"/>
    <w:rsid w:val="00AB589D"/>
    <w:rsid w:val="00AB77AE"/>
    <w:rsid w:val="00AC19C1"/>
    <w:rsid w:val="00AC40CF"/>
    <w:rsid w:val="00AD138A"/>
    <w:rsid w:val="00AD5A14"/>
    <w:rsid w:val="00AE1459"/>
    <w:rsid w:val="00AE6665"/>
    <w:rsid w:val="00AF702D"/>
    <w:rsid w:val="00B0098F"/>
    <w:rsid w:val="00B01B1C"/>
    <w:rsid w:val="00B21CC0"/>
    <w:rsid w:val="00B23F05"/>
    <w:rsid w:val="00B35EC2"/>
    <w:rsid w:val="00B367D3"/>
    <w:rsid w:val="00B41F0C"/>
    <w:rsid w:val="00B45AAD"/>
    <w:rsid w:val="00B53635"/>
    <w:rsid w:val="00B546F0"/>
    <w:rsid w:val="00B56323"/>
    <w:rsid w:val="00B5770B"/>
    <w:rsid w:val="00B62FD3"/>
    <w:rsid w:val="00B63CC0"/>
    <w:rsid w:val="00B655F0"/>
    <w:rsid w:val="00B73200"/>
    <w:rsid w:val="00B80093"/>
    <w:rsid w:val="00B8025E"/>
    <w:rsid w:val="00B84879"/>
    <w:rsid w:val="00B91D3F"/>
    <w:rsid w:val="00B9533D"/>
    <w:rsid w:val="00B97652"/>
    <w:rsid w:val="00BB3BAA"/>
    <w:rsid w:val="00BB61B0"/>
    <w:rsid w:val="00BC6661"/>
    <w:rsid w:val="00BE0CFF"/>
    <w:rsid w:val="00BE7D21"/>
    <w:rsid w:val="00C01E3F"/>
    <w:rsid w:val="00C03050"/>
    <w:rsid w:val="00C039BA"/>
    <w:rsid w:val="00C042C7"/>
    <w:rsid w:val="00C05910"/>
    <w:rsid w:val="00C20318"/>
    <w:rsid w:val="00C20924"/>
    <w:rsid w:val="00C20A1A"/>
    <w:rsid w:val="00C40131"/>
    <w:rsid w:val="00C42924"/>
    <w:rsid w:val="00C54726"/>
    <w:rsid w:val="00C570A4"/>
    <w:rsid w:val="00C61CF9"/>
    <w:rsid w:val="00C6451A"/>
    <w:rsid w:val="00C6548C"/>
    <w:rsid w:val="00C70667"/>
    <w:rsid w:val="00C73D56"/>
    <w:rsid w:val="00C81468"/>
    <w:rsid w:val="00C85118"/>
    <w:rsid w:val="00C96A6B"/>
    <w:rsid w:val="00CA30B8"/>
    <w:rsid w:val="00CA3552"/>
    <w:rsid w:val="00CB422D"/>
    <w:rsid w:val="00CB6D76"/>
    <w:rsid w:val="00CB76C5"/>
    <w:rsid w:val="00CB7E7F"/>
    <w:rsid w:val="00CC0717"/>
    <w:rsid w:val="00CC1A5A"/>
    <w:rsid w:val="00CC2778"/>
    <w:rsid w:val="00CC3320"/>
    <w:rsid w:val="00CC34DC"/>
    <w:rsid w:val="00CC3D42"/>
    <w:rsid w:val="00CD006A"/>
    <w:rsid w:val="00CD0573"/>
    <w:rsid w:val="00CE1638"/>
    <w:rsid w:val="00CF113F"/>
    <w:rsid w:val="00CF3216"/>
    <w:rsid w:val="00CF58A2"/>
    <w:rsid w:val="00D01999"/>
    <w:rsid w:val="00D0658E"/>
    <w:rsid w:val="00D07749"/>
    <w:rsid w:val="00D15677"/>
    <w:rsid w:val="00D1750A"/>
    <w:rsid w:val="00D26B14"/>
    <w:rsid w:val="00D27D2E"/>
    <w:rsid w:val="00D309B3"/>
    <w:rsid w:val="00D42D31"/>
    <w:rsid w:val="00D43D1E"/>
    <w:rsid w:val="00D47A9A"/>
    <w:rsid w:val="00D508DD"/>
    <w:rsid w:val="00D51C2C"/>
    <w:rsid w:val="00D542EC"/>
    <w:rsid w:val="00D57F5F"/>
    <w:rsid w:val="00D60632"/>
    <w:rsid w:val="00D64C15"/>
    <w:rsid w:val="00D72414"/>
    <w:rsid w:val="00D72FA4"/>
    <w:rsid w:val="00D75846"/>
    <w:rsid w:val="00D80607"/>
    <w:rsid w:val="00D8415A"/>
    <w:rsid w:val="00D92D33"/>
    <w:rsid w:val="00D95D4B"/>
    <w:rsid w:val="00D9629B"/>
    <w:rsid w:val="00DA57CD"/>
    <w:rsid w:val="00DB5533"/>
    <w:rsid w:val="00DC1D34"/>
    <w:rsid w:val="00DC2093"/>
    <w:rsid w:val="00DC7BCA"/>
    <w:rsid w:val="00DD52FE"/>
    <w:rsid w:val="00DE4AFE"/>
    <w:rsid w:val="00DE7DEA"/>
    <w:rsid w:val="00DF0402"/>
    <w:rsid w:val="00DF23DB"/>
    <w:rsid w:val="00DF3648"/>
    <w:rsid w:val="00DF4C0B"/>
    <w:rsid w:val="00DF7DFB"/>
    <w:rsid w:val="00E01801"/>
    <w:rsid w:val="00E11B87"/>
    <w:rsid w:val="00E21254"/>
    <w:rsid w:val="00E21280"/>
    <w:rsid w:val="00E21AA4"/>
    <w:rsid w:val="00E23656"/>
    <w:rsid w:val="00E24D0A"/>
    <w:rsid w:val="00E260E7"/>
    <w:rsid w:val="00E26728"/>
    <w:rsid w:val="00E35781"/>
    <w:rsid w:val="00E429F6"/>
    <w:rsid w:val="00E43495"/>
    <w:rsid w:val="00E62B12"/>
    <w:rsid w:val="00E646D5"/>
    <w:rsid w:val="00E75FB7"/>
    <w:rsid w:val="00E811F0"/>
    <w:rsid w:val="00E84E24"/>
    <w:rsid w:val="00E878F0"/>
    <w:rsid w:val="00E950AC"/>
    <w:rsid w:val="00EA28F9"/>
    <w:rsid w:val="00EB5369"/>
    <w:rsid w:val="00EC401F"/>
    <w:rsid w:val="00ED057D"/>
    <w:rsid w:val="00ED1B98"/>
    <w:rsid w:val="00ED43AF"/>
    <w:rsid w:val="00EE53B7"/>
    <w:rsid w:val="00EF2E58"/>
    <w:rsid w:val="00EF593D"/>
    <w:rsid w:val="00EF7E9F"/>
    <w:rsid w:val="00F024DE"/>
    <w:rsid w:val="00F040F7"/>
    <w:rsid w:val="00F07F13"/>
    <w:rsid w:val="00F1086B"/>
    <w:rsid w:val="00F26524"/>
    <w:rsid w:val="00F375B7"/>
    <w:rsid w:val="00F4006A"/>
    <w:rsid w:val="00F54511"/>
    <w:rsid w:val="00F57862"/>
    <w:rsid w:val="00F7339E"/>
    <w:rsid w:val="00F763B9"/>
    <w:rsid w:val="00F96ACE"/>
    <w:rsid w:val="00FA1249"/>
    <w:rsid w:val="00FA13E9"/>
    <w:rsid w:val="00FA54B9"/>
    <w:rsid w:val="00FA560A"/>
    <w:rsid w:val="00FB7B3A"/>
    <w:rsid w:val="00FC2238"/>
    <w:rsid w:val="00FC37DE"/>
    <w:rsid w:val="00FC6C05"/>
    <w:rsid w:val="00FD5A06"/>
    <w:rsid w:val="00FD6677"/>
    <w:rsid w:val="00FE0631"/>
    <w:rsid w:val="00FE3F09"/>
    <w:rsid w:val="00FE4999"/>
    <w:rsid w:val="00FF352B"/>
    <w:rsid w:val="00FF6D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3F02D307"/>
  <w15:docId w15:val="{5127DB8B-1090-4615-B651-630FCFD5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5520"/>
    <w:rPr>
      <w:sz w:val="24"/>
    </w:rPr>
  </w:style>
  <w:style w:type="paragraph" w:styleId="Titre1">
    <w:name w:val="heading 1"/>
    <w:basedOn w:val="Normal"/>
    <w:next w:val="Normal"/>
    <w:qFormat/>
    <w:rsid w:val="000B7B12"/>
    <w:pPr>
      <w:keepNext/>
      <w:jc w:val="center"/>
      <w:outlineLvl w:val="0"/>
    </w:pPr>
    <w:rPr>
      <w:i/>
    </w:rPr>
  </w:style>
  <w:style w:type="paragraph" w:styleId="Titre2">
    <w:name w:val="heading 2"/>
    <w:basedOn w:val="Normal"/>
    <w:next w:val="Normal"/>
    <w:qFormat/>
    <w:rsid w:val="000B7B12"/>
    <w:pPr>
      <w:keepNext/>
      <w:jc w:val="both"/>
      <w:outlineLvl w:val="1"/>
    </w:pPr>
    <w:rPr>
      <w:rFonts w:ascii="Arial" w:eastAsia="Times New Roman" w:hAnsi="Arial"/>
      <w:b/>
      <w:color w:val="008080"/>
      <w:sz w:val="23"/>
    </w:rPr>
  </w:style>
  <w:style w:type="paragraph" w:styleId="Titre3">
    <w:name w:val="heading 3"/>
    <w:basedOn w:val="Normal"/>
    <w:next w:val="Normal"/>
    <w:qFormat/>
    <w:rsid w:val="000B7B12"/>
    <w:pPr>
      <w:keepNext/>
      <w:jc w:val="both"/>
      <w:outlineLvl w:val="2"/>
    </w:pPr>
    <w:rPr>
      <w:rFonts w:ascii="Arial" w:eastAsia="Times New Roman" w:hAnsi="Arial"/>
      <w:i/>
      <w:color w:val="000000"/>
    </w:rPr>
  </w:style>
  <w:style w:type="paragraph" w:styleId="Titre4">
    <w:name w:val="heading 4"/>
    <w:basedOn w:val="Normal"/>
    <w:next w:val="Normal"/>
    <w:qFormat/>
    <w:rsid w:val="000B7B12"/>
    <w:pPr>
      <w:keepNext/>
      <w:jc w:val="both"/>
      <w:outlineLvl w:val="3"/>
    </w:pPr>
    <w:rPr>
      <w:rFonts w:ascii="Arial" w:eastAsia="Times New Roman" w:hAnsi="Arial"/>
      <w:b/>
      <w:color w:val="FF00FF"/>
    </w:rPr>
  </w:style>
  <w:style w:type="paragraph" w:styleId="Titre5">
    <w:name w:val="heading 5"/>
    <w:basedOn w:val="Normal"/>
    <w:next w:val="Normal"/>
    <w:qFormat/>
    <w:rsid w:val="000B7B12"/>
    <w:pPr>
      <w:keepNext/>
      <w:jc w:val="both"/>
      <w:outlineLvl w:val="4"/>
    </w:pPr>
    <w:rPr>
      <w:rFonts w:ascii="Arial" w:eastAsia="Times New Roman" w:hAnsi="Arial"/>
      <w:b/>
      <w:color w:val="008080"/>
    </w:rPr>
  </w:style>
  <w:style w:type="paragraph" w:styleId="Titre6">
    <w:name w:val="heading 6"/>
    <w:basedOn w:val="Normal"/>
    <w:next w:val="Normal"/>
    <w:qFormat/>
    <w:rsid w:val="000B7B12"/>
    <w:pPr>
      <w:keepNext/>
      <w:jc w:val="both"/>
      <w:outlineLvl w:val="5"/>
    </w:pPr>
    <w:rPr>
      <w:rFonts w:ascii="Arial" w:eastAsia="Times New Roman" w:hAnsi="Arial"/>
      <w:b/>
      <w:color w:val="800080"/>
    </w:rPr>
  </w:style>
  <w:style w:type="paragraph" w:styleId="Titre7">
    <w:name w:val="heading 7"/>
    <w:basedOn w:val="Normal"/>
    <w:next w:val="Normal"/>
    <w:qFormat/>
    <w:rsid w:val="000B7B12"/>
    <w:pPr>
      <w:keepNext/>
      <w:jc w:val="both"/>
      <w:outlineLvl w:val="6"/>
    </w:pPr>
    <w:rPr>
      <w:rFonts w:ascii="Arial" w:eastAsia="Times New Roman" w:hAnsi="Arial"/>
      <w:b/>
      <w:color w:val="FF0000"/>
    </w:rPr>
  </w:style>
  <w:style w:type="paragraph" w:styleId="Titre8">
    <w:name w:val="heading 8"/>
    <w:basedOn w:val="Normal"/>
    <w:next w:val="Normal"/>
    <w:qFormat/>
    <w:rsid w:val="000B7B12"/>
    <w:pPr>
      <w:keepNext/>
      <w:jc w:val="both"/>
      <w:outlineLvl w:val="7"/>
    </w:pPr>
    <w:rPr>
      <w:rFonts w:ascii="Arial" w:eastAsia="Times New Roman" w:hAnsi="Arial"/>
      <w:color w:val="008080"/>
      <w:sz w:val="29"/>
    </w:rPr>
  </w:style>
  <w:style w:type="paragraph" w:styleId="Titre9">
    <w:name w:val="heading 9"/>
    <w:basedOn w:val="Normal"/>
    <w:next w:val="Normal"/>
    <w:qFormat/>
    <w:rsid w:val="000B7B12"/>
    <w:pPr>
      <w:keepNext/>
      <w:jc w:val="both"/>
      <w:outlineLvl w:val="8"/>
    </w:pPr>
    <w:rPr>
      <w:rFonts w:ascii="Arial" w:eastAsia="Times New Roman" w:hAnsi="Arial"/>
      <w:b/>
      <w:color w:val="80008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B7B12"/>
    <w:pPr>
      <w:pBdr>
        <w:top w:val="single" w:sz="4" w:space="1" w:color="auto"/>
        <w:left w:val="single" w:sz="4" w:space="4" w:color="auto"/>
        <w:bottom w:val="single" w:sz="4" w:space="1" w:color="auto"/>
        <w:right w:val="single" w:sz="4" w:space="4" w:color="auto"/>
      </w:pBdr>
      <w:jc w:val="center"/>
    </w:pPr>
    <w:rPr>
      <w:b/>
    </w:rPr>
  </w:style>
  <w:style w:type="paragraph" w:styleId="Corpsdetexte">
    <w:name w:val="Body Text"/>
    <w:basedOn w:val="Normal"/>
    <w:rsid w:val="000B7B12"/>
    <w:pPr>
      <w:jc w:val="both"/>
    </w:pPr>
    <w:rPr>
      <w:rFonts w:ascii="Arial" w:eastAsia="Times New Roman" w:hAnsi="Arial"/>
      <w:i/>
      <w:color w:val="000000"/>
    </w:rPr>
  </w:style>
  <w:style w:type="paragraph" w:styleId="Notedebasdepage">
    <w:name w:val="footnote text"/>
    <w:basedOn w:val="Normal"/>
    <w:rsid w:val="000B7B12"/>
    <w:rPr>
      <w:sz w:val="20"/>
    </w:rPr>
  </w:style>
  <w:style w:type="character" w:styleId="Appelnotedebasdep">
    <w:name w:val="footnote reference"/>
    <w:rsid w:val="000B7B12"/>
    <w:rPr>
      <w:vertAlign w:val="superscript"/>
    </w:rPr>
  </w:style>
  <w:style w:type="paragraph" w:styleId="Corpsdetexte2">
    <w:name w:val="Body Text 2"/>
    <w:basedOn w:val="Normal"/>
    <w:rsid w:val="000B7B12"/>
    <w:pPr>
      <w:jc w:val="both"/>
    </w:pPr>
    <w:rPr>
      <w:rFonts w:ascii="Arial" w:eastAsia="Times New Roman" w:hAnsi="Arial"/>
      <w:color w:val="000000"/>
    </w:rPr>
  </w:style>
  <w:style w:type="paragraph" w:styleId="Corpsdetexte3">
    <w:name w:val="Body Text 3"/>
    <w:basedOn w:val="Normal"/>
    <w:rsid w:val="000B7B12"/>
    <w:rPr>
      <w:rFonts w:ascii="Arial" w:eastAsia="Times New Roman" w:hAnsi="Arial"/>
      <w:color w:val="000000"/>
    </w:rPr>
  </w:style>
  <w:style w:type="paragraph" w:styleId="Normalcentr">
    <w:name w:val="Block Text"/>
    <w:basedOn w:val="Normal"/>
    <w:rsid w:val="000B7B12"/>
    <w:pPr>
      <w:ind w:left="170" w:right="170"/>
      <w:jc w:val="both"/>
    </w:pPr>
    <w:rPr>
      <w:rFonts w:ascii="Arial Narrow" w:eastAsia="Times New Roman" w:hAnsi="Arial Narrow"/>
      <w:sz w:val="19"/>
    </w:rPr>
  </w:style>
  <w:style w:type="paragraph" w:styleId="En-tte">
    <w:name w:val="header"/>
    <w:basedOn w:val="Normal"/>
    <w:link w:val="En-tteCar"/>
    <w:rsid w:val="00B80093"/>
    <w:pPr>
      <w:tabs>
        <w:tab w:val="center" w:pos="4536"/>
        <w:tab w:val="right" w:pos="9072"/>
      </w:tabs>
    </w:pPr>
  </w:style>
  <w:style w:type="character" w:customStyle="1" w:styleId="En-tteCar">
    <w:name w:val="En-tête Car"/>
    <w:link w:val="En-tte"/>
    <w:rsid w:val="00B80093"/>
    <w:rPr>
      <w:sz w:val="24"/>
    </w:rPr>
  </w:style>
  <w:style w:type="paragraph" w:styleId="Pieddepage">
    <w:name w:val="footer"/>
    <w:basedOn w:val="Normal"/>
    <w:link w:val="PieddepageCar"/>
    <w:uiPriority w:val="99"/>
    <w:rsid w:val="00B80093"/>
    <w:pPr>
      <w:tabs>
        <w:tab w:val="center" w:pos="4536"/>
        <w:tab w:val="right" w:pos="9072"/>
      </w:tabs>
    </w:pPr>
  </w:style>
  <w:style w:type="character" w:customStyle="1" w:styleId="PieddepageCar">
    <w:name w:val="Pied de page Car"/>
    <w:link w:val="Pieddepage"/>
    <w:uiPriority w:val="99"/>
    <w:rsid w:val="00B80093"/>
    <w:rPr>
      <w:sz w:val="24"/>
    </w:rPr>
  </w:style>
  <w:style w:type="character" w:styleId="Marquedecommentaire">
    <w:name w:val="annotation reference"/>
    <w:rsid w:val="00EF2E58"/>
    <w:rPr>
      <w:sz w:val="16"/>
      <w:szCs w:val="16"/>
    </w:rPr>
  </w:style>
  <w:style w:type="paragraph" w:styleId="Commentaire">
    <w:name w:val="annotation text"/>
    <w:basedOn w:val="Normal"/>
    <w:link w:val="CommentaireCar"/>
    <w:rsid w:val="00EF2E58"/>
    <w:rPr>
      <w:sz w:val="20"/>
    </w:rPr>
  </w:style>
  <w:style w:type="character" w:customStyle="1" w:styleId="CommentaireCar">
    <w:name w:val="Commentaire Car"/>
    <w:basedOn w:val="Policepardfaut"/>
    <w:link w:val="Commentaire"/>
    <w:rsid w:val="00EF2E58"/>
  </w:style>
  <w:style w:type="paragraph" w:styleId="Objetducommentaire">
    <w:name w:val="annotation subject"/>
    <w:basedOn w:val="Commentaire"/>
    <w:next w:val="Commentaire"/>
    <w:link w:val="ObjetducommentaireCar"/>
    <w:rsid w:val="00EF2E58"/>
    <w:rPr>
      <w:b/>
      <w:bCs/>
    </w:rPr>
  </w:style>
  <w:style w:type="character" w:customStyle="1" w:styleId="ObjetducommentaireCar">
    <w:name w:val="Objet du commentaire Car"/>
    <w:link w:val="Objetducommentaire"/>
    <w:rsid w:val="00EF2E58"/>
    <w:rPr>
      <w:b/>
      <w:bCs/>
    </w:rPr>
  </w:style>
  <w:style w:type="paragraph" w:styleId="Textedebulles">
    <w:name w:val="Balloon Text"/>
    <w:basedOn w:val="Normal"/>
    <w:link w:val="TextedebullesCar"/>
    <w:rsid w:val="00EF2E58"/>
    <w:rPr>
      <w:rFonts w:ascii="Tahoma" w:hAnsi="Tahoma"/>
      <w:sz w:val="16"/>
      <w:szCs w:val="16"/>
    </w:rPr>
  </w:style>
  <w:style w:type="character" w:customStyle="1" w:styleId="TextedebullesCar">
    <w:name w:val="Texte de bulles Car"/>
    <w:link w:val="Textedebulles"/>
    <w:rsid w:val="00EF2E58"/>
    <w:rPr>
      <w:rFonts w:ascii="Tahoma" w:hAnsi="Tahoma" w:cs="Tahoma"/>
      <w:sz w:val="16"/>
      <w:szCs w:val="16"/>
    </w:rPr>
  </w:style>
  <w:style w:type="numbering" w:customStyle="1" w:styleId="Style1">
    <w:name w:val="Style1"/>
    <w:rsid w:val="00AB4DED"/>
    <w:pPr>
      <w:numPr>
        <w:numId w:val="1"/>
      </w:numPr>
    </w:pPr>
  </w:style>
  <w:style w:type="numbering" w:customStyle="1" w:styleId="CONTRATS">
    <w:name w:val="CONTRATS"/>
    <w:rsid w:val="00AB4DED"/>
    <w:pPr>
      <w:numPr>
        <w:numId w:val="2"/>
      </w:numPr>
    </w:pPr>
  </w:style>
  <w:style w:type="paragraph" w:styleId="Paragraphedeliste">
    <w:name w:val="List Paragraph"/>
    <w:basedOn w:val="Normal"/>
    <w:uiPriority w:val="34"/>
    <w:qFormat/>
    <w:rsid w:val="007861A2"/>
    <w:pPr>
      <w:ind w:left="708"/>
    </w:pPr>
  </w:style>
  <w:style w:type="paragraph" w:styleId="TM1">
    <w:name w:val="toc 1"/>
    <w:basedOn w:val="Normal"/>
    <w:next w:val="Normal"/>
    <w:autoRedefine/>
    <w:uiPriority w:val="39"/>
    <w:rsid w:val="001F2BEA"/>
    <w:pPr>
      <w:spacing w:before="120" w:after="120"/>
    </w:pPr>
    <w:rPr>
      <w:rFonts w:ascii="Calibri" w:hAnsi="Calibri" w:cs="Calibri"/>
      <w:b/>
      <w:bCs/>
      <w:caps/>
      <w:sz w:val="20"/>
    </w:rPr>
  </w:style>
  <w:style w:type="paragraph" w:styleId="TM2">
    <w:name w:val="toc 2"/>
    <w:basedOn w:val="Normal"/>
    <w:next w:val="Normal"/>
    <w:autoRedefine/>
    <w:uiPriority w:val="39"/>
    <w:rsid w:val="001F2BEA"/>
    <w:pPr>
      <w:ind w:left="240"/>
    </w:pPr>
    <w:rPr>
      <w:rFonts w:ascii="Calibri" w:hAnsi="Calibri" w:cs="Calibri"/>
      <w:smallCaps/>
      <w:sz w:val="20"/>
    </w:rPr>
  </w:style>
  <w:style w:type="paragraph" w:styleId="TM3">
    <w:name w:val="toc 3"/>
    <w:basedOn w:val="Normal"/>
    <w:next w:val="Normal"/>
    <w:autoRedefine/>
    <w:uiPriority w:val="39"/>
    <w:rsid w:val="001F2BEA"/>
    <w:pPr>
      <w:ind w:left="480"/>
    </w:pPr>
    <w:rPr>
      <w:rFonts w:ascii="Calibri" w:hAnsi="Calibri" w:cs="Calibri"/>
      <w:i/>
      <w:iCs/>
      <w:sz w:val="20"/>
    </w:rPr>
  </w:style>
  <w:style w:type="paragraph" w:styleId="TM4">
    <w:name w:val="toc 4"/>
    <w:basedOn w:val="Normal"/>
    <w:next w:val="Normal"/>
    <w:autoRedefine/>
    <w:uiPriority w:val="39"/>
    <w:rsid w:val="001F2BEA"/>
    <w:pPr>
      <w:ind w:left="720"/>
    </w:pPr>
    <w:rPr>
      <w:rFonts w:ascii="Calibri" w:hAnsi="Calibri" w:cs="Calibri"/>
      <w:sz w:val="18"/>
      <w:szCs w:val="18"/>
    </w:rPr>
  </w:style>
  <w:style w:type="paragraph" w:styleId="TM5">
    <w:name w:val="toc 5"/>
    <w:basedOn w:val="Normal"/>
    <w:next w:val="Normal"/>
    <w:autoRedefine/>
    <w:uiPriority w:val="39"/>
    <w:rsid w:val="001F2BEA"/>
    <w:pPr>
      <w:ind w:left="960"/>
    </w:pPr>
    <w:rPr>
      <w:rFonts w:ascii="Calibri" w:hAnsi="Calibri" w:cs="Calibri"/>
      <w:sz w:val="18"/>
      <w:szCs w:val="18"/>
    </w:rPr>
  </w:style>
  <w:style w:type="paragraph" w:styleId="TM6">
    <w:name w:val="toc 6"/>
    <w:basedOn w:val="Normal"/>
    <w:next w:val="Normal"/>
    <w:autoRedefine/>
    <w:uiPriority w:val="39"/>
    <w:rsid w:val="001F2BEA"/>
    <w:pPr>
      <w:ind w:left="1200"/>
    </w:pPr>
    <w:rPr>
      <w:rFonts w:ascii="Calibri" w:hAnsi="Calibri" w:cs="Calibri"/>
      <w:sz w:val="18"/>
      <w:szCs w:val="18"/>
    </w:rPr>
  </w:style>
  <w:style w:type="paragraph" w:styleId="TM7">
    <w:name w:val="toc 7"/>
    <w:basedOn w:val="Normal"/>
    <w:next w:val="Normal"/>
    <w:autoRedefine/>
    <w:uiPriority w:val="39"/>
    <w:rsid w:val="001F2BEA"/>
    <w:pPr>
      <w:ind w:left="1440"/>
    </w:pPr>
    <w:rPr>
      <w:rFonts w:ascii="Calibri" w:hAnsi="Calibri" w:cs="Calibri"/>
      <w:sz w:val="18"/>
      <w:szCs w:val="18"/>
    </w:rPr>
  </w:style>
  <w:style w:type="paragraph" w:styleId="TM8">
    <w:name w:val="toc 8"/>
    <w:basedOn w:val="Normal"/>
    <w:next w:val="Normal"/>
    <w:autoRedefine/>
    <w:uiPriority w:val="39"/>
    <w:rsid w:val="001F2BEA"/>
    <w:pPr>
      <w:ind w:left="1680"/>
    </w:pPr>
    <w:rPr>
      <w:rFonts w:ascii="Calibri" w:hAnsi="Calibri" w:cs="Calibri"/>
      <w:sz w:val="18"/>
      <w:szCs w:val="18"/>
    </w:rPr>
  </w:style>
  <w:style w:type="paragraph" w:styleId="TM9">
    <w:name w:val="toc 9"/>
    <w:basedOn w:val="Normal"/>
    <w:next w:val="Normal"/>
    <w:autoRedefine/>
    <w:uiPriority w:val="39"/>
    <w:rsid w:val="001F2BEA"/>
    <w:pPr>
      <w:ind w:left="1920"/>
    </w:pPr>
    <w:rPr>
      <w:rFonts w:ascii="Calibri" w:hAnsi="Calibri" w:cs="Calibri"/>
      <w:sz w:val="18"/>
      <w:szCs w:val="18"/>
    </w:rPr>
  </w:style>
  <w:style w:type="paragraph" w:styleId="En-ttedetabledesmatires">
    <w:name w:val="TOC Heading"/>
    <w:basedOn w:val="Titre1"/>
    <w:next w:val="Normal"/>
    <w:uiPriority w:val="39"/>
    <w:semiHidden/>
    <w:unhideWhenUsed/>
    <w:qFormat/>
    <w:rsid w:val="001F2BEA"/>
    <w:pPr>
      <w:keepLines/>
      <w:spacing w:before="480" w:line="276" w:lineRule="auto"/>
      <w:jc w:val="left"/>
      <w:outlineLvl w:val="9"/>
    </w:pPr>
    <w:rPr>
      <w:rFonts w:ascii="Cambria" w:eastAsia="Times New Roman" w:hAnsi="Cambria"/>
      <w:b/>
      <w:bCs/>
      <w:i w:val="0"/>
      <w:color w:val="365F91"/>
      <w:sz w:val="28"/>
      <w:szCs w:val="28"/>
    </w:rPr>
  </w:style>
  <w:style w:type="character" w:styleId="Lienhypertexte">
    <w:name w:val="Hyperlink"/>
    <w:uiPriority w:val="99"/>
    <w:unhideWhenUsed/>
    <w:rsid w:val="001F2BEA"/>
    <w:rPr>
      <w:color w:val="0000FF"/>
      <w:u w:val="single"/>
    </w:rPr>
  </w:style>
  <w:style w:type="paragraph" w:customStyle="1" w:styleId="Style2">
    <w:name w:val="Style2"/>
    <w:basedOn w:val="Normal"/>
    <w:link w:val="Style2Car"/>
    <w:qFormat/>
    <w:rsid w:val="001F2BEA"/>
    <w:pPr>
      <w:numPr>
        <w:numId w:val="3"/>
      </w:numPr>
      <w:tabs>
        <w:tab w:val="left" w:pos="426"/>
      </w:tabs>
    </w:pPr>
    <w:rPr>
      <w:rFonts w:ascii="Arial" w:hAnsi="Arial"/>
      <w:b/>
      <w:sz w:val="20"/>
      <w:u w:val="single"/>
    </w:rPr>
  </w:style>
  <w:style w:type="paragraph" w:customStyle="1" w:styleId="Style3">
    <w:name w:val="Style3"/>
    <w:basedOn w:val="Normal"/>
    <w:link w:val="Style3Car"/>
    <w:qFormat/>
    <w:rsid w:val="001F2BEA"/>
    <w:pPr>
      <w:jc w:val="center"/>
    </w:pPr>
    <w:rPr>
      <w:rFonts w:ascii="Arial" w:eastAsia="Times New Roman" w:hAnsi="Arial"/>
      <w:b/>
      <w:u w:val="single"/>
    </w:rPr>
  </w:style>
  <w:style w:type="character" w:customStyle="1" w:styleId="Style2Car">
    <w:name w:val="Style2 Car"/>
    <w:link w:val="Style2"/>
    <w:rsid w:val="001F2BEA"/>
    <w:rPr>
      <w:rFonts w:ascii="Arial" w:hAnsi="Arial"/>
      <w:b/>
      <w:u w:val="single"/>
    </w:rPr>
  </w:style>
  <w:style w:type="table" w:styleId="Grilledutableau">
    <w:name w:val="Table Grid"/>
    <w:basedOn w:val="TableauNormal"/>
    <w:rsid w:val="00464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1F2BEA"/>
    <w:rPr>
      <w:rFonts w:ascii="Arial" w:eastAsia="Times New Roman" w:hAnsi="Arial" w:cs="Arial"/>
      <w:b/>
      <w:sz w:val="24"/>
      <w:u w:val="single"/>
    </w:rPr>
  </w:style>
  <w:style w:type="paragraph" w:customStyle="1" w:styleId="111">
    <w:name w:val="1.1.1"/>
    <w:aliases w:val="1.1.2,1.1.3,GP 1.1.1"/>
    <w:basedOn w:val="11"/>
    <w:rsid w:val="00EB5369"/>
    <w:pPr>
      <w:numPr>
        <w:ilvl w:val="2"/>
      </w:numPr>
      <w:tabs>
        <w:tab w:val="left" w:pos="1620"/>
      </w:tabs>
    </w:pPr>
    <w:rPr>
      <w:b w:val="0"/>
      <w:bCs/>
      <w:sz w:val="24"/>
      <w:szCs w:val="24"/>
    </w:rPr>
  </w:style>
  <w:style w:type="paragraph" w:customStyle="1" w:styleId="11">
    <w:name w:val="1.1"/>
    <w:aliases w:val="1.2,1.3,GP 1.1"/>
    <w:basedOn w:val="1"/>
    <w:rsid w:val="00EB5369"/>
    <w:pPr>
      <w:numPr>
        <w:ilvl w:val="1"/>
      </w:numPr>
    </w:pPr>
    <w:rPr>
      <w:i/>
      <w:iCs w:val="0"/>
      <w:sz w:val="26"/>
      <w:szCs w:val="26"/>
    </w:rPr>
  </w:style>
  <w:style w:type="paragraph" w:customStyle="1" w:styleId="1">
    <w:name w:val="1"/>
    <w:aliases w:val="2,3,GP 1"/>
    <w:basedOn w:val="Normal"/>
    <w:rsid w:val="00EB5369"/>
    <w:pPr>
      <w:keepNext/>
      <w:numPr>
        <w:numId w:val="5"/>
      </w:numPr>
      <w:spacing w:before="240" w:after="240"/>
      <w:jc w:val="both"/>
    </w:pPr>
    <w:rPr>
      <w:rFonts w:ascii="Times New Roman" w:eastAsia="Times New Roman" w:hAnsi="Times New Roman"/>
      <w:b/>
      <w:iCs/>
      <w:color w:val="000000"/>
      <w:sz w:val="28"/>
      <w:szCs w:val="28"/>
      <w:lang w:val="en-GB"/>
    </w:rPr>
  </w:style>
  <w:style w:type="paragraph" w:customStyle="1" w:styleId="1111">
    <w:name w:val="1.1.1.1"/>
    <w:aliases w:val="1.1.1.2,GP 1.1.1.1"/>
    <w:basedOn w:val="111"/>
    <w:rsid w:val="00EB5369"/>
    <w:pPr>
      <w:numPr>
        <w:ilvl w:val="3"/>
      </w:numPr>
      <w:tabs>
        <w:tab w:val="clear" w:pos="1620"/>
      </w:tabs>
    </w:pPr>
    <w:rPr>
      <w:i w:val="0"/>
    </w:rPr>
  </w:style>
  <w:style w:type="paragraph" w:customStyle="1" w:styleId="Paragraphe">
    <w:name w:val="Paragraphe"/>
    <w:basedOn w:val="Normal"/>
    <w:rsid w:val="00FE4999"/>
    <w:pPr>
      <w:suppressAutoHyphens/>
      <w:spacing w:before="120"/>
    </w:pPr>
    <w:rPr>
      <w:rFonts w:ascii="Garamond" w:eastAsia="Times New Roman" w:hAnsi="Garamond"/>
      <w:szCs w:val="24"/>
      <w:lang w:eastAsia="ar-SA"/>
    </w:rPr>
  </w:style>
  <w:style w:type="character" w:styleId="lev">
    <w:name w:val="Strong"/>
    <w:uiPriority w:val="22"/>
    <w:qFormat/>
    <w:rsid w:val="002800FF"/>
    <w:rPr>
      <w:b/>
      <w:bCs/>
    </w:rPr>
  </w:style>
  <w:style w:type="paragraph" w:customStyle="1" w:styleId="Blockquote">
    <w:name w:val="Blockquote"/>
    <w:basedOn w:val="Normal"/>
    <w:rsid w:val="00E01801"/>
    <w:pPr>
      <w:widowControl w:val="0"/>
      <w:suppressAutoHyphens/>
      <w:spacing w:before="100" w:after="100"/>
      <w:ind w:left="360" w:right="360"/>
    </w:pPr>
    <w:rPr>
      <w:rFonts w:ascii="Times New Roman" w:eastAsia="Times New Roman" w:hAnsi="Times New Roman"/>
      <w:szCs w:val="24"/>
      <w:lang w:eastAsia="ar-SA"/>
    </w:rPr>
  </w:style>
  <w:style w:type="paragraph" w:styleId="Rvision">
    <w:name w:val="Revision"/>
    <w:hidden/>
    <w:uiPriority w:val="99"/>
    <w:semiHidden/>
    <w:rsid w:val="004E65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31890">
      <w:bodyDiv w:val="1"/>
      <w:marLeft w:val="0"/>
      <w:marRight w:val="0"/>
      <w:marTop w:val="0"/>
      <w:marBottom w:val="0"/>
      <w:divBdr>
        <w:top w:val="none" w:sz="0" w:space="0" w:color="auto"/>
        <w:left w:val="none" w:sz="0" w:space="0" w:color="auto"/>
        <w:bottom w:val="none" w:sz="0" w:space="0" w:color="auto"/>
        <w:right w:val="none" w:sz="0" w:space="0" w:color="auto"/>
      </w:divBdr>
    </w:div>
    <w:div w:id="1390038104">
      <w:bodyDiv w:val="1"/>
      <w:marLeft w:val="0"/>
      <w:marRight w:val="0"/>
      <w:marTop w:val="0"/>
      <w:marBottom w:val="0"/>
      <w:divBdr>
        <w:top w:val="none" w:sz="0" w:space="0" w:color="auto"/>
        <w:left w:val="none" w:sz="0" w:space="0" w:color="auto"/>
        <w:bottom w:val="none" w:sz="0" w:space="0" w:color="auto"/>
        <w:right w:val="none" w:sz="0" w:space="0" w:color="auto"/>
      </w:divBdr>
    </w:div>
    <w:div w:id="1403329982">
      <w:bodyDiv w:val="1"/>
      <w:marLeft w:val="0"/>
      <w:marRight w:val="0"/>
      <w:marTop w:val="0"/>
      <w:marBottom w:val="0"/>
      <w:divBdr>
        <w:top w:val="none" w:sz="0" w:space="0" w:color="auto"/>
        <w:left w:val="none" w:sz="0" w:space="0" w:color="auto"/>
        <w:bottom w:val="none" w:sz="0" w:space="0" w:color="auto"/>
        <w:right w:val="none" w:sz="0" w:space="0" w:color="auto"/>
      </w:divBdr>
    </w:div>
    <w:div w:id="1749955406">
      <w:bodyDiv w:val="1"/>
      <w:marLeft w:val="0"/>
      <w:marRight w:val="0"/>
      <w:marTop w:val="0"/>
      <w:marBottom w:val="0"/>
      <w:divBdr>
        <w:top w:val="none" w:sz="0" w:space="0" w:color="auto"/>
        <w:left w:val="none" w:sz="0" w:space="0" w:color="auto"/>
        <w:bottom w:val="none" w:sz="0" w:space="0" w:color="auto"/>
        <w:right w:val="none" w:sz="0" w:space="0" w:color="auto"/>
      </w:divBdr>
    </w:div>
    <w:div w:id="20727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98052-CF8D-4427-8FBD-532BC1BF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16</Pages>
  <Words>5449</Words>
  <Characters>29973</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LE CONTRAT DE COLLABORATION</vt:lpstr>
    </vt:vector>
  </TitlesOfParts>
  <Company>280 com</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CONTRAT DE COLLABORATION</dc:title>
  <dc:creator>Anne-Charlotte Barateau</dc:creator>
  <cp:lastModifiedBy>Catherine Fortunato</cp:lastModifiedBy>
  <cp:revision>18</cp:revision>
  <cp:lastPrinted>2018-07-17T08:51:00Z</cp:lastPrinted>
  <dcterms:created xsi:type="dcterms:W3CDTF">2019-09-05T08:56:00Z</dcterms:created>
  <dcterms:modified xsi:type="dcterms:W3CDTF">2021-03-12T10:11:00Z</dcterms:modified>
</cp:coreProperties>
</file>